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1B7A2" w14:textId="4A427429" w:rsidR="00513530" w:rsidRPr="000C57CA" w:rsidRDefault="00513530" w:rsidP="00513530">
      <w:pPr>
        <w:tabs>
          <w:tab w:val="center" w:pos="4680"/>
          <w:tab w:val="right" w:pos="9360"/>
        </w:tabs>
        <w:ind w:left="3150"/>
        <w:rPr>
          <w:rFonts w:asciiTheme="minorHAnsi" w:hAnsiTheme="minorHAnsi" w:cstheme="minorHAnsi"/>
          <w:b/>
          <w:noProof/>
          <w:sz w:val="28"/>
          <w:szCs w:val="28"/>
        </w:rPr>
      </w:pPr>
      <w:r w:rsidRPr="000C57CA">
        <w:rPr>
          <w:rFonts w:asciiTheme="minorHAnsi" w:hAnsiTheme="minorHAnsi" w:cstheme="minorHAnsi"/>
          <w:noProof/>
          <w:sz w:val="28"/>
          <w:szCs w:val="28"/>
        </w:rPr>
        <w:drawing>
          <wp:anchor distT="0" distB="0" distL="114300" distR="114300" simplePos="0" relativeHeight="251659264" behindDoc="1" locked="0" layoutInCell="1" allowOverlap="1" wp14:anchorId="2840CD21" wp14:editId="590A3F0E">
            <wp:simplePos x="0" y="0"/>
            <wp:positionH relativeFrom="column">
              <wp:posOffset>302895</wp:posOffset>
            </wp:positionH>
            <wp:positionV relativeFrom="paragraph">
              <wp:posOffset>-350520</wp:posOffset>
            </wp:positionV>
            <wp:extent cx="1366520" cy="1362075"/>
            <wp:effectExtent l="0" t="0" r="508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66520" cy="1362075"/>
                    </a:xfrm>
                    <a:prstGeom prst="rect">
                      <a:avLst/>
                    </a:prstGeom>
                    <a:effectLst/>
                  </pic:spPr>
                </pic:pic>
              </a:graphicData>
            </a:graphic>
          </wp:anchor>
        </w:drawing>
      </w:r>
      <w:r w:rsidR="000C57CA" w:rsidRPr="000C57CA">
        <w:rPr>
          <w:rFonts w:asciiTheme="minorHAnsi" w:hAnsiTheme="minorHAnsi" w:cstheme="minorHAnsi"/>
          <w:b/>
          <w:noProof/>
          <w:sz w:val="28"/>
          <w:szCs w:val="28"/>
        </w:rPr>
        <w:t>Marketing</w:t>
      </w:r>
    </w:p>
    <w:p w14:paraId="0A2143B8" w14:textId="77777777" w:rsidR="000C57CA" w:rsidRPr="000C57CA" w:rsidRDefault="000C57CA" w:rsidP="000C57CA">
      <w:pPr>
        <w:ind w:left="2430" w:firstLine="720"/>
        <w:rPr>
          <w:rFonts w:asciiTheme="minorHAnsi" w:hAnsiTheme="minorHAnsi" w:cstheme="minorHAnsi"/>
          <w:b/>
          <w:bCs/>
          <w:sz w:val="28"/>
          <w:szCs w:val="28"/>
        </w:rPr>
      </w:pPr>
      <w:r w:rsidRPr="000C57CA">
        <w:rPr>
          <w:rFonts w:asciiTheme="minorHAnsi" w:hAnsiTheme="minorHAnsi" w:cstheme="minorHAnsi"/>
          <w:b/>
          <w:bCs/>
          <w:sz w:val="28"/>
          <w:szCs w:val="28"/>
        </w:rPr>
        <w:t>MKT 223 01</w:t>
      </w:r>
    </w:p>
    <w:p w14:paraId="689C4272" w14:textId="3F361DDB" w:rsidR="00513530" w:rsidRPr="000C57CA" w:rsidRDefault="007F44FC" w:rsidP="00513530">
      <w:pPr>
        <w:tabs>
          <w:tab w:val="center" w:pos="4680"/>
        </w:tabs>
        <w:ind w:left="3150"/>
        <w:rPr>
          <w:rFonts w:asciiTheme="minorHAnsi" w:hAnsiTheme="minorHAnsi" w:cstheme="minorHAnsi"/>
          <w:szCs w:val="24"/>
        </w:rPr>
      </w:pPr>
      <w:r>
        <w:rPr>
          <w:rFonts w:asciiTheme="minorHAnsi" w:hAnsiTheme="minorHAnsi" w:cstheme="minorHAnsi"/>
          <w:szCs w:val="24"/>
        </w:rPr>
        <w:t>Fall 2022</w:t>
      </w:r>
    </w:p>
    <w:p w14:paraId="4DADF205" w14:textId="5A99C5E8" w:rsidR="00513530" w:rsidRPr="000C57CA" w:rsidRDefault="000C57CA" w:rsidP="00513530">
      <w:pPr>
        <w:tabs>
          <w:tab w:val="center" w:pos="4680"/>
        </w:tabs>
        <w:ind w:left="3150"/>
        <w:rPr>
          <w:rFonts w:asciiTheme="minorHAnsi" w:hAnsiTheme="minorHAnsi" w:cstheme="minorHAnsi"/>
          <w:szCs w:val="24"/>
        </w:rPr>
      </w:pPr>
      <w:r w:rsidRPr="000C57CA">
        <w:rPr>
          <w:rFonts w:asciiTheme="minorHAnsi" w:hAnsiTheme="minorHAnsi" w:cstheme="minorHAnsi"/>
          <w:szCs w:val="24"/>
        </w:rPr>
        <w:t xml:space="preserve">TTH </w:t>
      </w:r>
      <w:r w:rsidR="007F44FC">
        <w:rPr>
          <w:rFonts w:asciiTheme="minorHAnsi" w:hAnsiTheme="minorHAnsi" w:cstheme="minorHAnsi"/>
          <w:szCs w:val="24"/>
        </w:rPr>
        <w:t>8</w:t>
      </w:r>
      <w:r w:rsidRPr="000C57CA">
        <w:rPr>
          <w:rFonts w:asciiTheme="minorHAnsi" w:hAnsiTheme="minorHAnsi" w:cstheme="minorHAnsi"/>
          <w:szCs w:val="24"/>
        </w:rPr>
        <w:t>:00-</w:t>
      </w:r>
      <w:r w:rsidR="007F44FC">
        <w:rPr>
          <w:rFonts w:asciiTheme="minorHAnsi" w:hAnsiTheme="minorHAnsi" w:cstheme="minorHAnsi"/>
          <w:szCs w:val="24"/>
        </w:rPr>
        <w:t>9</w:t>
      </w:r>
      <w:r w:rsidRPr="000C57CA">
        <w:rPr>
          <w:rFonts w:asciiTheme="minorHAnsi" w:hAnsiTheme="minorHAnsi" w:cstheme="minorHAnsi"/>
          <w:szCs w:val="24"/>
        </w:rPr>
        <w:t>:20</w:t>
      </w:r>
    </w:p>
    <w:p w14:paraId="252A8528" w14:textId="77777777" w:rsidR="00513530" w:rsidRPr="00DF20CA" w:rsidRDefault="00513530" w:rsidP="00513530">
      <w:pPr>
        <w:jc w:val="center"/>
        <w:rPr>
          <w:b/>
          <w:szCs w:val="24"/>
        </w:rPr>
      </w:pPr>
    </w:p>
    <w:p w14:paraId="6B43131D" w14:textId="35F05151" w:rsidR="00513530" w:rsidRDefault="00513530" w:rsidP="00513530">
      <w:pPr>
        <w:ind w:left="3240" w:hanging="3240"/>
        <w:jc w:val="center"/>
        <w:rPr>
          <w:b/>
          <w:szCs w:val="24"/>
        </w:rPr>
      </w:pPr>
    </w:p>
    <w:p w14:paraId="5F6C6E9C" w14:textId="77777777" w:rsidR="00855622" w:rsidRPr="00DF20CA" w:rsidRDefault="00855622" w:rsidP="00513530">
      <w:pPr>
        <w:ind w:left="3240" w:hanging="3240"/>
        <w:jc w:val="center"/>
        <w:rPr>
          <w:b/>
          <w:szCs w:val="24"/>
        </w:rPr>
      </w:pPr>
    </w:p>
    <w:p w14:paraId="07413999" w14:textId="77777777" w:rsidR="00513530" w:rsidRPr="00DF20CA" w:rsidRDefault="00513530" w:rsidP="00513530">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Cs w:val="24"/>
        </w:rPr>
      </w:pPr>
      <w:r w:rsidRPr="00DF20CA">
        <w:rPr>
          <w:rFonts w:asciiTheme="minorHAnsi" w:hAnsiTheme="minorHAnsi"/>
          <w:b/>
          <w:szCs w:val="24"/>
        </w:rPr>
        <w:t>INSTRUCTOR INFORMATION</w:t>
      </w:r>
    </w:p>
    <w:p w14:paraId="1F815C80" w14:textId="4CCBA590" w:rsidR="00952F9E" w:rsidRPr="00952F9E" w:rsidRDefault="00C402DA" w:rsidP="00C402DA">
      <w:pPr>
        <w:tabs>
          <w:tab w:val="center" w:pos="4680"/>
        </w:tabs>
        <w:jc w:val="center"/>
        <w:rPr>
          <w:rFonts w:asciiTheme="minorHAnsi" w:hAnsiTheme="minorHAnsi"/>
          <w:bCs/>
          <w:szCs w:val="24"/>
        </w:rPr>
      </w:pPr>
      <w:r>
        <w:rPr>
          <w:rFonts w:asciiTheme="minorHAnsi" w:hAnsiTheme="minorHAnsi"/>
          <w:bCs/>
          <w:szCs w:val="24"/>
        </w:rPr>
        <w:t>Halley Fleming</w:t>
      </w:r>
    </w:p>
    <w:p w14:paraId="40C64E33" w14:textId="32F8EE5A" w:rsidR="00952F9E" w:rsidRDefault="00952F9E" w:rsidP="00C402DA">
      <w:pPr>
        <w:tabs>
          <w:tab w:val="center" w:pos="4680"/>
        </w:tabs>
        <w:jc w:val="center"/>
        <w:rPr>
          <w:rFonts w:asciiTheme="minorHAnsi" w:hAnsiTheme="minorHAnsi"/>
          <w:bCs/>
          <w:szCs w:val="24"/>
        </w:rPr>
      </w:pPr>
      <w:r w:rsidRPr="00474F44">
        <w:rPr>
          <w:rFonts w:asciiTheme="minorHAnsi" w:hAnsiTheme="minorHAnsi"/>
          <w:bCs/>
          <w:szCs w:val="24"/>
        </w:rPr>
        <w:t xml:space="preserve">Plaster </w:t>
      </w:r>
      <w:r w:rsidR="00474F44" w:rsidRPr="00474F44">
        <w:rPr>
          <w:rFonts w:asciiTheme="minorHAnsi" w:hAnsiTheme="minorHAnsi"/>
          <w:bCs/>
          <w:szCs w:val="24"/>
        </w:rPr>
        <w:t>311</w:t>
      </w:r>
    </w:p>
    <w:p w14:paraId="54332C05" w14:textId="0B03BC36" w:rsidR="005B51A4" w:rsidRPr="00474F44" w:rsidRDefault="005B51A4" w:rsidP="00C402DA">
      <w:pPr>
        <w:tabs>
          <w:tab w:val="center" w:pos="4680"/>
        </w:tabs>
        <w:jc w:val="center"/>
        <w:rPr>
          <w:rFonts w:asciiTheme="minorHAnsi" w:hAnsiTheme="minorHAnsi"/>
          <w:bCs/>
          <w:szCs w:val="24"/>
        </w:rPr>
      </w:pPr>
      <w:r>
        <w:rPr>
          <w:rFonts w:asciiTheme="minorHAnsi" w:hAnsiTheme="minorHAnsi"/>
          <w:bCs/>
          <w:szCs w:val="24"/>
        </w:rPr>
        <w:t>Office Hour: Wed 4:30-5:30</w:t>
      </w:r>
      <w:bookmarkStart w:id="0" w:name="_GoBack"/>
      <w:bookmarkEnd w:id="0"/>
    </w:p>
    <w:p w14:paraId="5192E742" w14:textId="21A7A5AD" w:rsidR="00C402DA" w:rsidRDefault="00481D8A" w:rsidP="00C402DA">
      <w:pPr>
        <w:tabs>
          <w:tab w:val="center" w:pos="4680"/>
        </w:tabs>
        <w:jc w:val="center"/>
        <w:rPr>
          <w:rFonts w:asciiTheme="minorHAnsi" w:hAnsiTheme="minorHAnsi"/>
          <w:bCs/>
          <w:szCs w:val="24"/>
        </w:rPr>
      </w:pPr>
      <w:hyperlink r:id="rId12" w:history="1">
        <w:r w:rsidR="00C402DA" w:rsidRPr="00640D1F">
          <w:rPr>
            <w:rStyle w:val="Hyperlink"/>
            <w:rFonts w:asciiTheme="minorHAnsi" w:hAnsiTheme="minorHAnsi"/>
            <w:bCs/>
            <w:szCs w:val="24"/>
          </w:rPr>
          <w:t>hfleming@cofo.edu</w:t>
        </w:r>
      </w:hyperlink>
    </w:p>
    <w:p w14:paraId="0088E95D" w14:textId="2A4F1BA5" w:rsidR="00C402DA" w:rsidRDefault="00481D8A" w:rsidP="00C402DA">
      <w:pPr>
        <w:tabs>
          <w:tab w:val="center" w:pos="4680"/>
        </w:tabs>
        <w:jc w:val="center"/>
        <w:rPr>
          <w:rFonts w:asciiTheme="minorHAnsi" w:hAnsiTheme="minorHAnsi"/>
          <w:bCs/>
          <w:szCs w:val="24"/>
        </w:rPr>
      </w:pPr>
      <w:hyperlink r:id="rId13" w:history="1">
        <w:r w:rsidR="00C402DA" w:rsidRPr="00640D1F">
          <w:rPr>
            <w:rStyle w:val="Hyperlink"/>
            <w:rFonts w:asciiTheme="minorHAnsi" w:hAnsiTheme="minorHAnsi"/>
            <w:bCs/>
            <w:szCs w:val="24"/>
          </w:rPr>
          <w:t>hfleming@bransonbank.com</w:t>
        </w:r>
      </w:hyperlink>
    </w:p>
    <w:p w14:paraId="7CB7264B" w14:textId="37E44F86" w:rsidR="000C57CA" w:rsidRPr="00C402DA" w:rsidRDefault="00952F9E" w:rsidP="000C57CA">
      <w:pPr>
        <w:tabs>
          <w:tab w:val="center" w:pos="4680"/>
        </w:tabs>
        <w:rPr>
          <w:rFonts w:asciiTheme="minorHAnsi" w:hAnsiTheme="minorHAnsi"/>
          <w:bCs/>
          <w:szCs w:val="24"/>
        </w:rPr>
      </w:pPr>
      <w:r w:rsidRPr="00952F9E">
        <w:rPr>
          <w:rFonts w:asciiTheme="minorHAnsi" w:hAnsiTheme="minorHAnsi"/>
          <w:bCs/>
          <w:szCs w:val="24"/>
        </w:rPr>
        <w:tab/>
      </w:r>
      <w:r w:rsidRPr="00952F9E">
        <w:rPr>
          <w:rFonts w:asciiTheme="minorHAnsi" w:hAnsiTheme="minorHAnsi"/>
          <w:bCs/>
          <w:szCs w:val="24"/>
        </w:rPr>
        <w:tab/>
      </w:r>
      <w:r w:rsidRPr="00952F9E">
        <w:rPr>
          <w:rFonts w:asciiTheme="minorHAnsi" w:hAnsiTheme="minorHAnsi"/>
          <w:bCs/>
          <w:szCs w:val="24"/>
        </w:rPr>
        <w:tab/>
      </w:r>
      <w:r w:rsidRPr="00952F9E">
        <w:rPr>
          <w:rFonts w:asciiTheme="minorHAnsi" w:hAnsiTheme="minorHAnsi"/>
          <w:bCs/>
          <w:szCs w:val="24"/>
        </w:rPr>
        <w:tab/>
      </w:r>
      <w:r w:rsidRPr="00952F9E">
        <w:rPr>
          <w:rFonts w:asciiTheme="minorHAnsi" w:hAnsiTheme="minorHAnsi"/>
          <w:bCs/>
          <w:szCs w:val="24"/>
        </w:rPr>
        <w:tab/>
      </w:r>
    </w:p>
    <w:p w14:paraId="38DADB8E" w14:textId="77777777" w:rsidR="00513530" w:rsidRPr="00DF20CA" w:rsidRDefault="00513530" w:rsidP="00513530">
      <w:pPr>
        <w:pBdr>
          <w:top w:val="single" w:sz="6" w:space="1" w:color="auto"/>
          <w:left w:val="single" w:sz="6" w:space="1" w:color="auto"/>
          <w:bottom w:val="single" w:sz="6" w:space="0" w:color="auto"/>
          <w:right w:val="single" w:sz="6" w:space="1" w:color="auto"/>
        </w:pBdr>
        <w:shd w:val="pct20" w:color="auto" w:fill="auto"/>
        <w:jc w:val="center"/>
        <w:rPr>
          <w:rFonts w:asciiTheme="minorHAnsi" w:hAnsiTheme="minorHAnsi"/>
          <w:szCs w:val="24"/>
        </w:rPr>
      </w:pPr>
      <w:r w:rsidRPr="00DF20CA">
        <w:rPr>
          <w:rFonts w:asciiTheme="minorHAnsi" w:hAnsiTheme="minorHAnsi"/>
          <w:b/>
          <w:szCs w:val="24"/>
        </w:rPr>
        <w:t>COURSE DESCRIPTION</w:t>
      </w:r>
    </w:p>
    <w:p w14:paraId="24C67D01" w14:textId="41B3A656" w:rsidR="000C57CA" w:rsidRPr="000F1572" w:rsidRDefault="000F1572" w:rsidP="00513530">
      <w:pPr>
        <w:pStyle w:val="BodyText"/>
        <w:spacing w:after="0"/>
        <w:rPr>
          <w:rFonts w:asciiTheme="minorHAnsi" w:hAnsiTheme="minorHAnsi" w:cstheme="minorHAnsi"/>
          <w:szCs w:val="24"/>
        </w:rPr>
      </w:pPr>
      <w:r w:rsidRPr="000F1572">
        <w:rPr>
          <w:rFonts w:asciiTheme="minorHAnsi" w:hAnsiTheme="minorHAnsi" w:cstheme="minorHAnsi"/>
          <w:szCs w:val="24"/>
          <w:shd w:val="clear" w:color="auto" w:fill="FFFFFF"/>
        </w:rPr>
        <w:t>An introduction to the marketing function of a business or non-profit organization. Analysis of environmental factors, markets, target markets and emphasis on the study of product, pricing, promotion and distribution. Fall/Spring</w:t>
      </w:r>
    </w:p>
    <w:p w14:paraId="79ED87F1" w14:textId="77777777" w:rsidR="00513530" w:rsidRPr="00DF20CA" w:rsidRDefault="00513530" w:rsidP="00513530">
      <w:pPr>
        <w:pBdr>
          <w:top w:val="single" w:sz="6" w:space="1" w:color="auto"/>
          <w:left w:val="single" w:sz="6" w:space="1" w:color="auto"/>
          <w:bottom w:val="single" w:sz="6" w:space="0" w:color="auto"/>
          <w:right w:val="single" w:sz="6" w:space="1" w:color="auto"/>
        </w:pBdr>
        <w:shd w:val="pct20" w:color="auto" w:fill="auto"/>
        <w:jc w:val="center"/>
        <w:rPr>
          <w:rFonts w:asciiTheme="minorHAnsi" w:hAnsiTheme="minorHAnsi"/>
          <w:szCs w:val="24"/>
        </w:rPr>
      </w:pPr>
      <w:r w:rsidRPr="00DF20CA">
        <w:rPr>
          <w:rFonts w:asciiTheme="minorHAnsi" w:hAnsiTheme="minorHAnsi"/>
          <w:b/>
          <w:szCs w:val="24"/>
        </w:rPr>
        <w:t>COURSE LEVEL</w:t>
      </w:r>
    </w:p>
    <w:p w14:paraId="74CE800D" w14:textId="5A323C91" w:rsidR="00440628" w:rsidRDefault="00440628" w:rsidP="00513530">
      <w:pPr>
        <w:pStyle w:val="BodyText"/>
        <w:spacing w:after="0"/>
        <w:rPr>
          <w:rFonts w:asciiTheme="minorHAnsi" w:hAnsiTheme="minorHAnsi"/>
          <w:szCs w:val="24"/>
        </w:rPr>
      </w:pPr>
      <w:r>
        <w:rPr>
          <w:rFonts w:asciiTheme="minorHAnsi" w:hAnsiTheme="minorHAnsi"/>
          <w:szCs w:val="24"/>
        </w:rPr>
        <w:t xml:space="preserve">200 </w:t>
      </w:r>
      <w:r w:rsidR="00F36244">
        <w:rPr>
          <w:rFonts w:asciiTheme="minorHAnsi" w:hAnsiTheme="minorHAnsi"/>
          <w:szCs w:val="24"/>
        </w:rPr>
        <w:t>–</w:t>
      </w:r>
      <w:r>
        <w:rPr>
          <w:rFonts w:asciiTheme="minorHAnsi" w:hAnsiTheme="minorHAnsi"/>
          <w:szCs w:val="24"/>
        </w:rPr>
        <w:t xml:space="preserve"> </w:t>
      </w:r>
      <w:r w:rsidR="00F36244">
        <w:rPr>
          <w:rFonts w:asciiTheme="minorHAnsi" w:hAnsiTheme="minorHAnsi"/>
          <w:szCs w:val="24"/>
        </w:rPr>
        <w:t>Students will be expected to apply foundational knowledge of a respective area of study, comprehending a higher level of complexity of the specific area of study.</w:t>
      </w:r>
    </w:p>
    <w:p w14:paraId="14DE63DE" w14:textId="77777777" w:rsidR="00513530" w:rsidRPr="00DF20CA" w:rsidRDefault="00513530" w:rsidP="00513530">
      <w:pPr>
        <w:tabs>
          <w:tab w:val="center" w:pos="4680"/>
        </w:tabs>
        <w:rPr>
          <w:rFonts w:asciiTheme="minorHAnsi" w:hAnsiTheme="minorHAnsi"/>
          <w:szCs w:val="24"/>
        </w:rPr>
      </w:pPr>
    </w:p>
    <w:p w14:paraId="32A9F2A6" w14:textId="77777777" w:rsidR="00513530" w:rsidRPr="00DF20CA" w:rsidRDefault="00513530" w:rsidP="00513530">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Cs w:val="24"/>
        </w:rPr>
      </w:pPr>
      <w:r w:rsidRPr="00DF20CA">
        <w:rPr>
          <w:rFonts w:asciiTheme="minorHAnsi" w:hAnsiTheme="minorHAnsi"/>
          <w:b/>
          <w:szCs w:val="24"/>
        </w:rPr>
        <w:t>TEXTBOOKS AND OTHER MATERIALS</w:t>
      </w:r>
    </w:p>
    <w:p w14:paraId="5A995DDC" w14:textId="4CD60A73" w:rsidR="00513530" w:rsidRPr="000C57CA" w:rsidRDefault="000C57CA" w:rsidP="00513530">
      <w:pPr>
        <w:rPr>
          <w:rFonts w:asciiTheme="minorHAnsi" w:hAnsiTheme="minorHAnsi" w:cstheme="minorHAnsi"/>
          <w:szCs w:val="24"/>
        </w:rPr>
      </w:pPr>
      <w:r w:rsidRPr="000C57CA">
        <w:rPr>
          <w:rFonts w:asciiTheme="minorHAnsi" w:hAnsiTheme="minorHAnsi" w:cstheme="minorHAnsi"/>
          <w:bCs/>
          <w:szCs w:val="24"/>
        </w:rPr>
        <w:t xml:space="preserve">The textbook for this course is </w:t>
      </w:r>
      <w:r w:rsidRPr="000C57CA">
        <w:rPr>
          <w:rFonts w:asciiTheme="minorHAnsi" w:hAnsiTheme="minorHAnsi" w:cstheme="minorHAnsi"/>
          <w:bCs/>
          <w:szCs w:val="24"/>
          <w:u w:val="single"/>
        </w:rPr>
        <w:t>Marketing</w:t>
      </w:r>
      <w:r w:rsidRPr="000C57CA">
        <w:rPr>
          <w:rFonts w:asciiTheme="minorHAnsi" w:hAnsiTheme="minorHAnsi" w:cstheme="minorHAnsi"/>
          <w:szCs w:val="24"/>
        </w:rPr>
        <w:t>, Pride and Ferrell, published by Cengage, 20</w:t>
      </w:r>
      <w:r w:rsidR="00951CA0">
        <w:rPr>
          <w:rFonts w:asciiTheme="minorHAnsi" w:hAnsiTheme="minorHAnsi" w:cstheme="minorHAnsi"/>
          <w:szCs w:val="24"/>
        </w:rPr>
        <w:t>20</w:t>
      </w:r>
      <w:r w:rsidRPr="000C57CA">
        <w:rPr>
          <w:rFonts w:asciiTheme="minorHAnsi" w:hAnsiTheme="minorHAnsi" w:cstheme="minorHAnsi"/>
          <w:szCs w:val="24"/>
        </w:rPr>
        <w:t xml:space="preserve"> edition.  The ISBN is:  </w:t>
      </w:r>
      <w:r w:rsidR="00951CA0">
        <w:rPr>
          <w:rFonts w:asciiTheme="minorHAnsi" w:hAnsiTheme="minorHAnsi" w:cstheme="minorHAnsi"/>
          <w:szCs w:val="24"/>
        </w:rPr>
        <w:t>978-0-357-03379-1</w:t>
      </w:r>
      <w:r w:rsidRPr="000C57CA">
        <w:rPr>
          <w:rFonts w:asciiTheme="minorHAnsi" w:hAnsiTheme="minorHAnsi" w:cstheme="minorHAnsi"/>
          <w:szCs w:val="24"/>
        </w:rPr>
        <w:t>.</w:t>
      </w:r>
    </w:p>
    <w:p w14:paraId="3708F838" w14:textId="77777777" w:rsidR="000C57CA" w:rsidRPr="00DF20CA" w:rsidRDefault="000C57CA" w:rsidP="00513530">
      <w:pPr>
        <w:rPr>
          <w:rFonts w:asciiTheme="minorHAnsi" w:hAnsiTheme="minorHAnsi"/>
          <w:szCs w:val="24"/>
        </w:rPr>
      </w:pPr>
    </w:p>
    <w:p w14:paraId="48B2A0C1" w14:textId="77777777" w:rsidR="00513530" w:rsidRPr="00DF20CA" w:rsidRDefault="00513530" w:rsidP="00513530">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Cs w:val="24"/>
        </w:rPr>
      </w:pPr>
      <w:r w:rsidRPr="00DF20CA">
        <w:rPr>
          <w:rFonts w:asciiTheme="minorHAnsi" w:hAnsiTheme="minorHAnsi"/>
          <w:b/>
          <w:szCs w:val="24"/>
        </w:rPr>
        <w:t>LEARNING OUTCOMES</w:t>
      </w:r>
    </w:p>
    <w:p w14:paraId="07CDF22B" w14:textId="516EA2A0" w:rsidR="00513530" w:rsidRDefault="00513530" w:rsidP="00513530">
      <w:pPr>
        <w:pStyle w:val="ListParagraph"/>
        <w:numPr>
          <w:ilvl w:val="0"/>
          <w:numId w:val="1"/>
        </w:numPr>
        <w:jc w:val="both"/>
        <w:rPr>
          <w:rFonts w:asciiTheme="minorHAnsi" w:hAnsiTheme="minorHAnsi"/>
          <w:iCs/>
          <w:szCs w:val="24"/>
        </w:rPr>
      </w:pPr>
      <w:r w:rsidRPr="00DF20CA">
        <w:rPr>
          <w:rFonts w:asciiTheme="minorHAnsi" w:hAnsiTheme="minorHAnsi"/>
          <w:iCs/>
          <w:szCs w:val="24"/>
        </w:rPr>
        <w:t>Student Learning Outcomes (SLOs)</w:t>
      </w:r>
    </w:p>
    <w:p w14:paraId="1BB5CE76" w14:textId="7AB91B3B" w:rsidR="00EF4630" w:rsidRDefault="00986DA3" w:rsidP="00986DA3">
      <w:pPr>
        <w:pStyle w:val="ListParagraph"/>
        <w:numPr>
          <w:ilvl w:val="1"/>
          <w:numId w:val="1"/>
        </w:numPr>
        <w:jc w:val="both"/>
        <w:rPr>
          <w:rFonts w:asciiTheme="minorHAnsi" w:hAnsiTheme="minorHAnsi"/>
          <w:iCs/>
          <w:szCs w:val="24"/>
        </w:rPr>
      </w:pPr>
      <w:r>
        <w:rPr>
          <w:rFonts w:asciiTheme="minorHAnsi" w:hAnsiTheme="minorHAnsi"/>
          <w:iCs/>
          <w:szCs w:val="24"/>
        </w:rPr>
        <w:t>Students will understand what Marketing is and how to plan, implement, and evaluate marketing strategies (</w:t>
      </w:r>
      <w:r w:rsidR="00EF4630">
        <w:rPr>
          <w:rFonts w:asciiTheme="minorHAnsi" w:hAnsiTheme="minorHAnsi"/>
          <w:iCs/>
          <w:szCs w:val="24"/>
        </w:rPr>
        <w:t>1,2,3)</w:t>
      </w:r>
    </w:p>
    <w:p w14:paraId="1C61BE9A" w14:textId="6097C37D" w:rsidR="00986DA3" w:rsidRDefault="00EF4630" w:rsidP="00986DA3">
      <w:pPr>
        <w:pStyle w:val="ListParagraph"/>
        <w:numPr>
          <w:ilvl w:val="1"/>
          <w:numId w:val="1"/>
        </w:numPr>
        <w:jc w:val="both"/>
        <w:rPr>
          <w:rFonts w:asciiTheme="minorHAnsi" w:hAnsiTheme="minorHAnsi"/>
          <w:iCs/>
          <w:szCs w:val="24"/>
        </w:rPr>
      </w:pPr>
      <w:r>
        <w:rPr>
          <w:rFonts w:asciiTheme="minorHAnsi" w:hAnsiTheme="minorHAnsi"/>
          <w:iCs/>
          <w:szCs w:val="24"/>
        </w:rPr>
        <w:t xml:space="preserve">Students will understand how the business and political environment effect </w:t>
      </w:r>
      <w:r w:rsidR="007801E8">
        <w:rPr>
          <w:rFonts w:asciiTheme="minorHAnsi" w:hAnsiTheme="minorHAnsi"/>
          <w:iCs/>
          <w:szCs w:val="24"/>
        </w:rPr>
        <w:t>m</w:t>
      </w:r>
      <w:r>
        <w:rPr>
          <w:rFonts w:asciiTheme="minorHAnsi" w:hAnsiTheme="minorHAnsi"/>
          <w:iCs/>
          <w:szCs w:val="24"/>
        </w:rPr>
        <w:t>arketing and social responsibility. (1,2,3,4,5,6,7)</w:t>
      </w:r>
      <w:r w:rsidR="00986DA3">
        <w:rPr>
          <w:rFonts w:asciiTheme="minorHAnsi" w:hAnsiTheme="minorHAnsi"/>
          <w:iCs/>
          <w:szCs w:val="24"/>
        </w:rPr>
        <w:t xml:space="preserve"> </w:t>
      </w:r>
    </w:p>
    <w:p w14:paraId="2CFB6118" w14:textId="7A831C58" w:rsidR="00EF4630" w:rsidRDefault="00EF4630" w:rsidP="00986DA3">
      <w:pPr>
        <w:pStyle w:val="ListParagraph"/>
        <w:numPr>
          <w:ilvl w:val="1"/>
          <w:numId w:val="1"/>
        </w:numPr>
        <w:jc w:val="both"/>
        <w:rPr>
          <w:rFonts w:asciiTheme="minorHAnsi" w:hAnsiTheme="minorHAnsi"/>
          <w:iCs/>
          <w:szCs w:val="24"/>
        </w:rPr>
      </w:pPr>
      <w:r>
        <w:rPr>
          <w:rFonts w:asciiTheme="minorHAnsi" w:hAnsiTheme="minorHAnsi"/>
          <w:iCs/>
          <w:szCs w:val="24"/>
        </w:rPr>
        <w:t>Students will understand and be introduced to marketing research. (1,6)</w:t>
      </w:r>
    </w:p>
    <w:p w14:paraId="12E36863" w14:textId="0D3C74D0" w:rsidR="00EF4630" w:rsidRDefault="007801E8" w:rsidP="00986DA3">
      <w:pPr>
        <w:pStyle w:val="ListParagraph"/>
        <w:numPr>
          <w:ilvl w:val="1"/>
          <w:numId w:val="1"/>
        </w:numPr>
        <w:jc w:val="both"/>
        <w:rPr>
          <w:rFonts w:asciiTheme="minorHAnsi" w:hAnsiTheme="minorHAnsi"/>
          <w:iCs/>
          <w:szCs w:val="24"/>
        </w:rPr>
      </w:pPr>
      <w:r>
        <w:rPr>
          <w:rFonts w:asciiTheme="minorHAnsi" w:hAnsiTheme="minorHAnsi"/>
          <w:iCs/>
          <w:szCs w:val="24"/>
        </w:rPr>
        <w:t>Student will be introduced to buyer behavior. (1, 5,6,7)</w:t>
      </w:r>
    </w:p>
    <w:p w14:paraId="66B1C004" w14:textId="6AAA78AD" w:rsidR="007801E8" w:rsidRPr="00DF20CA" w:rsidRDefault="007801E8" w:rsidP="00986DA3">
      <w:pPr>
        <w:pStyle w:val="ListParagraph"/>
        <w:numPr>
          <w:ilvl w:val="1"/>
          <w:numId w:val="1"/>
        </w:numPr>
        <w:jc w:val="both"/>
        <w:rPr>
          <w:rFonts w:asciiTheme="minorHAnsi" w:hAnsiTheme="minorHAnsi"/>
          <w:iCs/>
          <w:szCs w:val="24"/>
        </w:rPr>
      </w:pPr>
      <w:r>
        <w:rPr>
          <w:rFonts w:asciiTheme="minorHAnsi" w:hAnsiTheme="minorHAnsi"/>
          <w:iCs/>
          <w:szCs w:val="24"/>
        </w:rPr>
        <w:t>Students will gain an understanding of product, distribution, promotion, and pricing decisions. (1,2,3,4,5,6,7)</w:t>
      </w:r>
    </w:p>
    <w:p w14:paraId="02D01E3D" w14:textId="77777777" w:rsidR="00513530" w:rsidRPr="00DF20CA" w:rsidRDefault="00513530" w:rsidP="00513530">
      <w:pPr>
        <w:pStyle w:val="ListParagraph"/>
        <w:numPr>
          <w:ilvl w:val="0"/>
          <w:numId w:val="1"/>
        </w:numPr>
        <w:jc w:val="both"/>
        <w:rPr>
          <w:rFonts w:asciiTheme="minorHAnsi" w:hAnsiTheme="minorHAnsi"/>
          <w:iCs/>
          <w:szCs w:val="24"/>
        </w:rPr>
      </w:pPr>
      <w:r w:rsidRPr="00DF20CA">
        <w:rPr>
          <w:rFonts w:asciiTheme="minorHAnsi" w:hAnsiTheme="minorHAnsi"/>
          <w:iCs/>
          <w:szCs w:val="24"/>
        </w:rPr>
        <w:t>Program Learning Outcomes (PLOs)</w:t>
      </w:r>
    </w:p>
    <w:tbl>
      <w:tblPr>
        <w:tblW w:w="9360" w:type="dxa"/>
        <w:tblCellMar>
          <w:top w:w="15" w:type="dxa"/>
          <w:bottom w:w="15" w:type="dxa"/>
        </w:tblCellMar>
        <w:tblLook w:val="04A0" w:firstRow="1" w:lastRow="0" w:firstColumn="1" w:lastColumn="0" w:noHBand="0" w:noVBand="1"/>
      </w:tblPr>
      <w:tblGrid>
        <w:gridCol w:w="9360"/>
      </w:tblGrid>
      <w:tr w:rsidR="008460BE" w:rsidRPr="008460BE" w14:paraId="1531A240" w14:textId="77777777" w:rsidTr="008460BE">
        <w:trPr>
          <w:trHeight w:val="300"/>
        </w:trPr>
        <w:tc>
          <w:tcPr>
            <w:tcW w:w="9360" w:type="dxa"/>
            <w:tcBorders>
              <w:top w:val="nil"/>
              <w:left w:val="nil"/>
              <w:bottom w:val="nil"/>
              <w:right w:val="nil"/>
            </w:tcBorders>
            <w:noWrap/>
            <w:vAlign w:val="bottom"/>
            <w:hideMark/>
          </w:tcPr>
          <w:p w14:paraId="3E5D1D16" w14:textId="390EE342" w:rsidR="008460BE" w:rsidRPr="008460BE" w:rsidRDefault="008460BE" w:rsidP="008460BE">
            <w:pPr>
              <w:pStyle w:val="ListParagraph"/>
              <w:numPr>
                <w:ilvl w:val="1"/>
                <w:numId w:val="1"/>
              </w:numPr>
              <w:rPr>
                <w:rFonts w:ascii="Calibri" w:hAnsi="Calibri" w:cs="Calibri"/>
                <w:color w:val="000000"/>
                <w:sz w:val="22"/>
                <w:szCs w:val="22"/>
              </w:rPr>
            </w:pPr>
            <w:r w:rsidRPr="008460BE">
              <w:rPr>
                <w:rFonts w:ascii="Calibri" w:hAnsi="Calibri" w:cs="Calibri"/>
                <w:color w:val="000000"/>
                <w:sz w:val="22"/>
                <w:szCs w:val="22"/>
              </w:rPr>
              <w:t>Outcome 1:  Demonstrate an understanding of marketing principles and the ability to apply them.  (Academic and Vocational)</w:t>
            </w:r>
          </w:p>
        </w:tc>
      </w:tr>
      <w:tr w:rsidR="008460BE" w:rsidRPr="008460BE" w14:paraId="67120DC7" w14:textId="77777777" w:rsidTr="008460BE">
        <w:trPr>
          <w:trHeight w:val="300"/>
        </w:trPr>
        <w:tc>
          <w:tcPr>
            <w:tcW w:w="9360" w:type="dxa"/>
            <w:tcBorders>
              <w:top w:val="nil"/>
              <w:left w:val="nil"/>
              <w:bottom w:val="nil"/>
              <w:right w:val="nil"/>
            </w:tcBorders>
            <w:noWrap/>
            <w:vAlign w:val="bottom"/>
            <w:hideMark/>
          </w:tcPr>
          <w:p w14:paraId="2C2A1FC8" w14:textId="77777777" w:rsidR="008460BE" w:rsidRPr="008460BE" w:rsidRDefault="008460BE" w:rsidP="008460BE">
            <w:pPr>
              <w:pStyle w:val="ListParagraph"/>
              <w:numPr>
                <w:ilvl w:val="1"/>
                <w:numId w:val="1"/>
              </w:numPr>
              <w:rPr>
                <w:rFonts w:ascii="Calibri" w:hAnsi="Calibri" w:cs="Calibri"/>
                <w:color w:val="000000"/>
                <w:sz w:val="22"/>
                <w:szCs w:val="22"/>
              </w:rPr>
            </w:pPr>
            <w:r w:rsidRPr="008460BE">
              <w:rPr>
                <w:rFonts w:ascii="Calibri" w:hAnsi="Calibri" w:cs="Calibri"/>
                <w:color w:val="000000"/>
                <w:sz w:val="22"/>
                <w:szCs w:val="22"/>
              </w:rPr>
              <w:t>Outcome 2:  Demonstrate an understanding of economic principles and the ability to apply them.  (Academic and Vocational)</w:t>
            </w:r>
          </w:p>
        </w:tc>
      </w:tr>
      <w:tr w:rsidR="008460BE" w:rsidRPr="008460BE" w14:paraId="435295DA" w14:textId="77777777" w:rsidTr="008460BE">
        <w:trPr>
          <w:trHeight w:val="300"/>
        </w:trPr>
        <w:tc>
          <w:tcPr>
            <w:tcW w:w="9360" w:type="dxa"/>
            <w:tcBorders>
              <w:top w:val="nil"/>
              <w:left w:val="nil"/>
              <w:bottom w:val="nil"/>
              <w:right w:val="nil"/>
            </w:tcBorders>
            <w:noWrap/>
            <w:vAlign w:val="bottom"/>
            <w:hideMark/>
          </w:tcPr>
          <w:p w14:paraId="3AA76821" w14:textId="77777777" w:rsidR="008460BE" w:rsidRPr="008460BE" w:rsidRDefault="008460BE" w:rsidP="008460BE">
            <w:pPr>
              <w:pStyle w:val="ListParagraph"/>
              <w:numPr>
                <w:ilvl w:val="1"/>
                <w:numId w:val="1"/>
              </w:numPr>
              <w:rPr>
                <w:rFonts w:ascii="Calibri" w:hAnsi="Calibri" w:cs="Calibri"/>
                <w:color w:val="000000"/>
                <w:sz w:val="22"/>
                <w:szCs w:val="22"/>
              </w:rPr>
            </w:pPr>
            <w:r w:rsidRPr="008460BE">
              <w:rPr>
                <w:rFonts w:ascii="Calibri" w:hAnsi="Calibri" w:cs="Calibri"/>
                <w:color w:val="000000"/>
                <w:sz w:val="22"/>
                <w:szCs w:val="22"/>
              </w:rPr>
              <w:t>Outcome 3:  Demonstrate an understanding of management principles and the ability to apply them.  (Academic and Vocational)</w:t>
            </w:r>
          </w:p>
        </w:tc>
      </w:tr>
      <w:tr w:rsidR="008460BE" w:rsidRPr="008460BE" w14:paraId="39674D60" w14:textId="77777777" w:rsidTr="008460BE">
        <w:trPr>
          <w:trHeight w:val="300"/>
        </w:trPr>
        <w:tc>
          <w:tcPr>
            <w:tcW w:w="9360" w:type="dxa"/>
            <w:tcBorders>
              <w:top w:val="nil"/>
              <w:left w:val="nil"/>
              <w:bottom w:val="nil"/>
              <w:right w:val="nil"/>
            </w:tcBorders>
            <w:noWrap/>
            <w:vAlign w:val="bottom"/>
            <w:hideMark/>
          </w:tcPr>
          <w:p w14:paraId="524B9A32" w14:textId="59A8EEBB" w:rsidR="008460BE" w:rsidRPr="008460BE" w:rsidRDefault="008460BE" w:rsidP="008460BE">
            <w:pPr>
              <w:pStyle w:val="ListParagraph"/>
              <w:numPr>
                <w:ilvl w:val="1"/>
                <w:numId w:val="1"/>
              </w:numPr>
              <w:rPr>
                <w:rFonts w:ascii="Calibri" w:hAnsi="Calibri" w:cs="Calibri"/>
                <w:color w:val="000000"/>
                <w:sz w:val="22"/>
                <w:szCs w:val="22"/>
              </w:rPr>
            </w:pPr>
            <w:r w:rsidRPr="008460BE">
              <w:rPr>
                <w:rFonts w:ascii="Calibri" w:hAnsi="Calibri" w:cs="Calibri"/>
                <w:color w:val="000000"/>
                <w:sz w:val="22"/>
                <w:szCs w:val="22"/>
              </w:rPr>
              <w:lastRenderedPageBreak/>
              <w:t>Outcome 4:  Demonstrate an understanding of accounting principles and the ability to apply them.  (Academic and Vocational)</w:t>
            </w:r>
          </w:p>
        </w:tc>
      </w:tr>
      <w:tr w:rsidR="008460BE" w:rsidRPr="008460BE" w14:paraId="47B001BD" w14:textId="77777777" w:rsidTr="008460BE">
        <w:trPr>
          <w:trHeight w:val="300"/>
        </w:trPr>
        <w:tc>
          <w:tcPr>
            <w:tcW w:w="9360" w:type="dxa"/>
            <w:tcBorders>
              <w:top w:val="nil"/>
              <w:left w:val="nil"/>
              <w:bottom w:val="nil"/>
              <w:right w:val="nil"/>
            </w:tcBorders>
            <w:noWrap/>
            <w:vAlign w:val="bottom"/>
            <w:hideMark/>
          </w:tcPr>
          <w:p w14:paraId="4B103437" w14:textId="77777777" w:rsidR="008460BE" w:rsidRPr="008460BE" w:rsidRDefault="008460BE" w:rsidP="008460BE">
            <w:pPr>
              <w:pStyle w:val="ListParagraph"/>
              <w:numPr>
                <w:ilvl w:val="1"/>
                <w:numId w:val="1"/>
              </w:numPr>
              <w:rPr>
                <w:rFonts w:ascii="Calibri" w:hAnsi="Calibri" w:cs="Calibri"/>
                <w:color w:val="000000"/>
                <w:sz w:val="22"/>
                <w:szCs w:val="22"/>
              </w:rPr>
            </w:pPr>
            <w:r w:rsidRPr="008460BE">
              <w:rPr>
                <w:rFonts w:ascii="Calibri" w:hAnsi="Calibri" w:cs="Calibri"/>
                <w:color w:val="000000"/>
                <w:sz w:val="22"/>
                <w:szCs w:val="22"/>
              </w:rPr>
              <w:t>Outcome 5:  Communicate an understanding of the relationship between business practices and a Christian worldview.  (Christian)</w:t>
            </w:r>
          </w:p>
        </w:tc>
      </w:tr>
      <w:tr w:rsidR="008460BE" w:rsidRPr="008460BE" w14:paraId="0F53FC1F" w14:textId="77777777" w:rsidTr="008460BE">
        <w:trPr>
          <w:trHeight w:val="300"/>
        </w:trPr>
        <w:tc>
          <w:tcPr>
            <w:tcW w:w="9360" w:type="dxa"/>
            <w:tcBorders>
              <w:top w:val="nil"/>
              <w:left w:val="nil"/>
              <w:bottom w:val="nil"/>
              <w:right w:val="nil"/>
            </w:tcBorders>
            <w:noWrap/>
            <w:vAlign w:val="bottom"/>
            <w:hideMark/>
          </w:tcPr>
          <w:p w14:paraId="463F8EBE" w14:textId="1D1CE67A" w:rsidR="008460BE" w:rsidRPr="008460BE" w:rsidRDefault="008460BE" w:rsidP="008460BE">
            <w:pPr>
              <w:pStyle w:val="ListParagraph"/>
              <w:numPr>
                <w:ilvl w:val="1"/>
                <w:numId w:val="1"/>
              </w:numPr>
              <w:rPr>
                <w:rFonts w:ascii="Calibri" w:hAnsi="Calibri" w:cs="Calibri"/>
                <w:color w:val="000000"/>
                <w:sz w:val="22"/>
                <w:szCs w:val="22"/>
              </w:rPr>
            </w:pPr>
            <w:r w:rsidRPr="008460BE">
              <w:rPr>
                <w:rFonts w:ascii="Calibri" w:hAnsi="Calibri" w:cs="Calibri"/>
                <w:color w:val="000000"/>
                <w:sz w:val="22"/>
                <w:szCs w:val="22"/>
              </w:rPr>
              <w:t>Outcome 6:  Communicate an understanding of the relationship between free enterprise system and its importance to the American way of life.  (Patriotic)</w:t>
            </w:r>
          </w:p>
        </w:tc>
      </w:tr>
      <w:tr w:rsidR="008460BE" w:rsidRPr="008460BE" w14:paraId="1434D94C" w14:textId="77777777" w:rsidTr="008460BE">
        <w:trPr>
          <w:trHeight w:val="300"/>
        </w:trPr>
        <w:tc>
          <w:tcPr>
            <w:tcW w:w="9360" w:type="dxa"/>
            <w:tcBorders>
              <w:top w:val="nil"/>
              <w:left w:val="nil"/>
              <w:bottom w:val="nil"/>
              <w:right w:val="nil"/>
            </w:tcBorders>
            <w:noWrap/>
            <w:vAlign w:val="bottom"/>
            <w:hideMark/>
          </w:tcPr>
          <w:p w14:paraId="23FBF6B9" w14:textId="2D73CE28" w:rsidR="008460BE" w:rsidRPr="008460BE" w:rsidRDefault="008460BE" w:rsidP="008460BE">
            <w:pPr>
              <w:pStyle w:val="ListParagraph"/>
              <w:numPr>
                <w:ilvl w:val="1"/>
                <w:numId w:val="1"/>
              </w:numPr>
              <w:rPr>
                <w:rFonts w:ascii="Calibri" w:hAnsi="Calibri" w:cs="Calibri"/>
                <w:color w:val="000000"/>
                <w:sz w:val="22"/>
                <w:szCs w:val="22"/>
              </w:rPr>
            </w:pPr>
            <w:r w:rsidRPr="008460BE">
              <w:rPr>
                <w:rFonts w:ascii="Calibri" w:hAnsi="Calibri" w:cs="Calibri"/>
                <w:color w:val="000000"/>
                <w:sz w:val="22"/>
                <w:szCs w:val="22"/>
              </w:rPr>
              <w:t>Outcome 7:  Demonstrate an understanding of the relationship between culture and business (Cultural).</w:t>
            </w:r>
          </w:p>
        </w:tc>
      </w:tr>
    </w:tbl>
    <w:p w14:paraId="6A8C6A6B" w14:textId="77777777" w:rsidR="00513530" w:rsidRPr="00DF20CA" w:rsidRDefault="00513530" w:rsidP="00513530">
      <w:pPr>
        <w:jc w:val="both"/>
        <w:rPr>
          <w:rFonts w:asciiTheme="minorHAnsi" w:hAnsiTheme="minorHAnsi"/>
          <w:iCs/>
          <w:szCs w:val="24"/>
        </w:rPr>
      </w:pPr>
    </w:p>
    <w:p w14:paraId="27DB6F0B" w14:textId="77777777" w:rsidR="00513530" w:rsidRPr="00DF20CA" w:rsidRDefault="00513530" w:rsidP="00513530">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i/>
          <w:szCs w:val="24"/>
        </w:rPr>
      </w:pPr>
      <w:r w:rsidRPr="00DF20CA">
        <w:rPr>
          <w:rFonts w:asciiTheme="minorHAnsi" w:hAnsiTheme="minorHAnsi"/>
          <w:b/>
          <w:szCs w:val="24"/>
        </w:rPr>
        <w:t>ASSIGNMENTS/ASSESSMENTS</w:t>
      </w:r>
    </w:p>
    <w:p w14:paraId="4CAC4B63" w14:textId="77777777" w:rsidR="00C305F0" w:rsidRPr="00C305F0" w:rsidRDefault="00C305F0" w:rsidP="00C305F0">
      <w:pPr>
        <w:jc w:val="both"/>
        <w:rPr>
          <w:rFonts w:asciiTheme="minorHAnsi" w:hAnsiTheme="minorHAnsi"/>
          <w:bCs/>
          <w:iCs/>
          <w:szCs w:val="24"/>
        </w:rPr>
      </w:pPr>
      <w:r w:rsidRPr="00C305F0">
        <w:rPr>
          <w:rFonts w:asciiTheme="minorHAnsi" w:hAnsiTheme="minorHAnsi"/>
          <w:b/>
          <w:bCs/>
          <w:iCs/>
          <w:szCs w:val="24"/>
        </w:rPr>
        <w:t xml:space="preserve">EXAMINATIONS: </w:t>
      </w:r>
      <w:r w:rsidRPr="00C305F0">
        <w:rPr>
          <w:rFonts w:asciiTheme="minorHAnsi" w:hAnsiTheme="minorHAnsi"/>
          <w:bCs/>
          <w:iCs/>
          <w:szCs w:val="24"/>
        </w:rPr>
        <w:t xml:space="preserve">Examinations will consist of multiple choice and essay questions.  Exams should be taken at the scheduled time.  Make-ups (if excused by an official school policy or the instructor) will be scheduled during the mid-term week or the last week of the regular semester.  </w:t>
      </w:r>
    </w:p>
    <w:p w14:paraId="08D4FB52" w14:textId="77777777" w:rsidR="00C305F0" w:rsidRPr="00C305F0" w:rsidRDefault="00C305F0" w:rsidP="00C305F0">
      <w:pPr>
        <w:jc w:val="both"/>
        <w:rPr>
          <w:rFonts w:asciiTheme="minorHAnsi" w:hAnsiTheme="minorHAnsi"/>
          <w:b/>
          <w:bCs/>
          <w:i/>
          <w:iCs/>
          <w:szCs w:val="24"/>
          <w:u w:val="single"/>
        </w:rPr>
      </w:pPr>
    </w:p>
    <w:p w14:paraId="6DBA30E8" w14:textId="53709D70" w:rsidR="00C305F0" w:rsidRPr="00C305F0" w:rsidRDefault="00C305F0" w:rsidP="00C305F0">
      <w:pPr>
        <w:jc w:val="both"/>
        <w:rPr>
          <w:rFonts w:asciiTheme="minorHAnsi" w:hAnsiTheme="minorHAnsi"/>
          <w:b/>
          <w:iCs/>
          <w:szCs w:val="24"/>
        </w:rPr>
      </w:pPr>
      <w:r w:rsidRPr="00C305F0">
        <w:rPr>
          <w:rFonts w:asciiTheme="minorHAnsi" w:hAnsiTheme="minorHAnsi"/>
          <w:b/>
          <w:bCs/>
          <w:iCs/>
          <w:szCs w:val="24"/>
        </w:rPr>
        <w:t xml:space="preserve">ASSIGNMENTS:  </w:t>
      </w:r>
      <w:r w:rsidRPr="00C305F0">
        <w:rPr>
          <w:rFonts w:asciiTheme="minorHAnsi" w:hAnsiTheme="minorHAnsi"/>
          <w:bCs/>
          <w:iCs/>
          <w:szCs w:val="24"/>
        </w:rPr>
        <w:t xml:space="preserve">Assignments will include daily reading assignments, unannounced quizzes, </w:t>
      </w:r>
      <w:r w:rsidR="00C402DA">
        <w:rPr>
          <w:rFonts w:asciiTheme="minorHAnsi" w:hAnsiTheme="minorHAnsi"/>
          <w:bCs/>
          <w:iCs/>
          <w:szCs w:val="24"/>
        </w:rPr>
        <w:t>and partnering with a local business</w:t>
      </w:r>
      <w:r w:rsidR="00766C31">
        <w:rPr>
          <w:rFonts w:asciiTheme="minorHAnsi" w:hAnsiTheme="minorHAnsi"/>
          <w:bCs/>
          <w:iCs/>
          <w:szCs w:val="24"/>
        </w:rPr>
        <w:t>es</w:t>
      </w:r>
      <w:r w:rsidR="00C402DA">
        <w:rPr>
          <w:rFonts w:asciiTheme="minorHAnsi" w:hAnsiTheme="minorHAnsi"/>
          <w:bCs/>
          <w:iCs/>
          <w:szCs w:val="24"/>
        </w:rPr>
        <w:t xml:space="preserve"> providing a marketing plan</w:t>
      </w:r>
      <w:r w:rsidRPr="00C305F0">
        <w:rPr>
          <w:rFonts w:asciiTheme="minorHAnsi" w:hAnsiTheme="minorHAnsi"/>
          <w:bCs/>
          <w:iCs/>
          <w:szCs w:val="24"/>
        </w:rPr>
        <w:t>.  Credit will be given for assignments completed on time (date) assigned.  The student, not the instructor, has the responsibility of making arr</w:t>
      </w:r>
      <w:r w:rsidR="00766C31">
        <w:rPr>
          <w:rFonts w:asciiTheme="minorHAnsi" w:hAnsiTheme="minorHAnsi"/>
          <w:bCs/>
          <w:iCs/>
          <w:szCs w:val="24"/>
        </w:rPr>
        <w:t>angements to make up missed work</w:t>
      </w:r>
      <w:r w:rsidRPr="00C305F0">
        <w:rPr>
          <w:rFonts w:asciiTheme="minorHAnsi" w:hAnsiTheme="minorHAnsi"/>
          <w:bCs/>
          <w:iCs/>
          <w:szCs w:val="24"/>
        </w:rPr>
        <w:t xml:space="preserve"> due to an excused absence.  </w:t>
      </w:r>
    </w:p>
    <w:p w14:paraId="3066317F" w14:textId="77777777" w:rsidR="00513530" w:rsidRPr="00DF20CA" w:rsidRDefault="00513530" w:rsidP="00513530">
      <w:pPr>
        <w:jc w:val="both"/>
        <w:rPr>
          <w:rFonts w:asciiTheme="minorHAnsi" w:hAnsiTheme="minorHAnsi"/>
          <w:iCs/>
          <w:szCs w:val="24"/>
        </w:rPr>
      </w:pPr>
    </w:p>
    <w:p w14:paraId="5B85AD67" w14:textId="77777777" w:rsidR="00513530" w:rsidRPr="00DF20CA" w:rsidRDefault="00513530" w:rsidP="00513530">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i/>
          <w:szCs w:val="24"/>
        </w:rPr>
      </w:pPr>
      <w:r w:rsidRPr="00DF20CA">
        <w:rPr>
          <w:rFonts w:asciiTheme="minorHAnsi" w:hAnsiTheme="minorHAnsi"/>
          <w:b/>
          <w:szCs w:val="24"/>
        </w:rPr>
        <w:t>GRADING SCALE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972"/>
        <w:gridCol w:w="1037"/>
        <w:gridCol w:w="1163"/>
        <w:gridCol w:w="540"/>
        <w:gridCol w:w="1351"/>
        <w:gridCol w:w="537"/>
        <w:gridCol w:w="1049"/>
        <w:gridCol w:w="443"/>
        <w:gridCol w:w="1570"/>
      </w:tblGrid>
      <w:tr w:rsidR="00C305F0" w14:paraId="5C60DCAC" w14:textId="77777777" w:rsidTr="00C305F0">
        <w:tc>
          <w:tcPr>
            <w:tcW w:w="703" w:type="dxa"/>
          </w:tcPr>
          <w:p w14:paraId="05DBDA75" w14:textId="77777777" w:rsidR="00C305F0" w:rsidRDefault="00C305F0" w:rsidP="00C305F0">
            <w:pPr>
              <w:pStyle w:val="ListParagraph"/>
              <w:ind w:left="0"/>
              <w:jc w:val="right"/>
              <w:rPr>
                <w:rFonts w:asciiTheme="minorHAnsi" w:hAnsiTheme="minorHAnsi"/>
                <w:iCs/>
                <w:szCs w:val="24"/>
              </w:rPr>
            </w:pPr>
          </w:p>
        </w:tc>
        <w:tc>
          <w:tcPr>
            <w:tcW w:w="972" w:type="dxa"/>
          </w:tcPr>
          <w:p w14:paraId="0FC5F3C8" w14:textId="79E94A7F" w:rsidR="00C305F0" w:rsidRDefault="00C305F0" w:rsidP="00C305F0">
            <w:pPr>
              <w:pStyle w:val="ListParagraph"/>
              <w:ind w:left="0"/>
              <w:rPr>
                <w:rFonts w:asciiTheme="minorHAnsi" w:hAnsiTheme="minorHAnsi"/>
                <w:iCs/>
                <w:szCs w:val="24"/>
              </w:rPr>
            </w:pPr>
          </w:p>
        </w:tc>
        <w:tc>
          <w:tcPr>
            <w:tcW w:w="1037" w:type="dxa"/>
          </w:tcPr>
          <w:p w14:paraId="1291172C" w14:textId="77777777" w:rsidR="00C305F0" w:rsidRDefault="00C305F0" w:rsidP="00C305F0">
            <w:pPr>
              <w:pStyle w:val="ListParagraph"/>
              <w:ind w:left="0"/>
              <w:jc w:val="right"/>
              <w:rPr>
                <w:rFonts w:asciiTheme="minorHAnsi" w:hAnsiTheme="minorHAnsi"/>
                <w:iCs/>
                <w:szCs w:val="24"/>
              </w:rPr>
            </w:pPr>
            <w:r>
              <w:rPr>
                <w:rFonts w:asciiTheme="minorHAnsi" w:hAnsiTheme="minorHAnsi"/>
                <w:iCs/>
                <w:szCs w:val="24"/>
              </w:rPr>
              <w:t>B+</w:t>
            </w:r>
          </w:p>
        </w:tc>
        <w:tc>
          <w:tcPr>
            <w:tcW w:w="1163" w:type="dxa"/>
          </w:tcPr>
          <w:p w14:paraId="3825ED4A" w14:textId="4BCB50D9" w:rsidR="00C305F0" w:rsidRDefault="00C305F0" w:rsidP="00C305F0">
            <w:pPr>
              <w:pStyle w:val="ListParagraph"/>
              <w:ind w:left="0"/>
              <w:rPr>
                <w:rFonts w:asciiTheme="minorHAnsi" w:hAnsiTheme="minorHAnsi"/>
                <w:iCs/>
                <w:szCs w:val="24"/>
              </w:rPr>
            </w:pPr>
            <w:r>
              <w:rPr>
                <w:rFonts w:asciiTheme="minorHAnsi" w:hAnsiTheme="minorHAnsi"/>
                <w:iCs/>
                <w:szCs w:val="24"/>
              </w:rPr>
              <w:t>87-89</w:t>
            </w:r>
          </w:p>
        </w:tc>
        <w:tc>
          <w:tcPr>
            <w:tcW w:w="540" w:type="dxa"/>
          </w:tcPr>
          <w:p w14:paraId="0E8CB45C" w14:textId="77777777" w:rsidR="00C305F0" w:rsidRDefault="00C305F0" w:rsidP="00C305F0">
            <w:pPr>
              <w:pStyle w:val="ListParagraph"/>
              <w:ind w:left="0"/>
              <w:jc w:val="right"/>
              <w:rPr>
                <w:rFonts w:asciiTheme="minorHAnsi" w:hAnsiTheme="minorHAnsi"/>
                <w:iCs/>
                <w:szCs w:val="24"/>
              </w:rPr>
            </w:pPr>
            <w:r>
              <w:rPr>
                <w:rFonts w:asciiTheme="minorHAnsi" w:hAnsiTheme="minorHAnsi"/>
                <w:iCs/>
                <w:szCs w:val="24"/>
              </w:rPr>
              <w:t>C+</w:t>
            </w:r>
          </w:p>
        </w:tc>
        <w:tc>
          <w:tcPr>
            <w:tcW w:w="1351" w:type="dxa"/>
          </w:tcPr>
          <w:p w14:paraId="220CFB1D" w14:textId="7B99C85B" w:rsidR="00C305F0" w:rsidRDefault="00C305F0" w:rsidP="00C305F0">
            <w:pPr>
              <w:pStyle w:val="ListParagraph"/>
              <w:ind w:left="0"/>
              <w:rPr>
                <w:rFonts w:asciiTheme="minorHAnsi" w:hAnsiTheme="minorHAnsi"/>
                <w:iCs/>
                <w:szCs w:val="24"/>
              </w:rPr>
            </w:pPr>
            <w:r>
              <w:rPr>
                <w:rFonts w:asciiTheme="minorHAnsi" w:hAnsiTheme="minorHAnsi"/>
                <w:iCs/>
                <w:szCs w:val="24"/>
              </w:rPr>
              <w:t>77-79</w:t>
            </w:r>
          </w:p>
        </w:tc>
        <w:tc>
          <w:tcPr>
            <w:tcW w:w="537" w:type="dxa"/>
          </w:tcPr>
          <w:p w14:paraId="1BFA6A54" w14:textId="77777777" w:rsidR="00C305F0" w:rsidRDefault="00C305F0" w:rsidP="00C305F0">
            <w:pPr>
              <w:pStyle w:val="ListParagraph"/>
              <w:ind w:left="0"/>
              <w:jc w:val="right"/>
              <w:rPr>
                <w:rFonts w:asciiTheme="minorHAnsi" w:hAnsiTheme="minorHAnsi"/>
                <w:iCs/>
                <w:szCs w:val="24"/>
              </w:rPr>
            </w:pPr>
            <w:r>
              <w:rPr>
                <w:rFonts w:asciiTheme="minorHAnsi" w:hAnsiTheme="minorHAnsi"/>
                <w:iCs/>
                <w:szCs w:val="24"/>
              </w:rPr>
              <w:t>D+</w:t>
            </w:r>
          </w:p>
        </w:tc>
        <w:tc>
          <w:tcPr>
            <w:tcW w:w="1049" w:type="dxa"/>
          </w:tcPr>
          <w:p w14:paraId="670A4918" w14:textId="696273E3" w:rsidR="00C305F0" w:rsidRDefault="00C305F0" w:rsidP="00C305F0">
            <w:pPr>
              <w:pStyle w:val="ListParagraph"/>
              <w:ind w:left="0"/>
              <w:rPr>
                <w:rFonts w:asciiTheme="minorHAnsi" w:hAnsiTheme="minorHAnsi"/>
                <w:iCs/>
                <w:szCs w:val="24"/>
              </w:rPr>
            </w:pPr>
            <w:r>
              <w:rPr>
                <w:rFonts w:asciiTheme="minorHAnsi" w:hAnsiTheme="minorHAnsi"/>
                <w:iCs/>
                <w:szCs w:val="24"/>
              </w:rPr>
              <w:t>67-69</w:t>
            </w:r>
          </w:p>
        </w:tc>
        <w:tc>
          <w:tcPr>
            <w:tcW w:w="443" w:type="dxa"/>
          </w:tcPr>
          <w:p w14:paraId="2A840050" w14:textId="77777777" w:rsidR="00C305F0" w:rsidRDefault="00C305F0" w:rsidP="00C305F0">
            <w:pPr>
              <w:pStyle w:val="ListParagraph"/>
              <w:ind w:left="0"/>
              <w:jc w:val="right"/>
              <w:rPr>
                <w:rFonts w:asciiTheme="minorHAnsi" w:hAnsiTheme="minorHAnsi"/>
                <w:iCs/>
                <w:szCs w:val="24"/>
              </w:rPr>
            </w:pPr>
            <w:r>
              <w:rPr>
                <w:rFonts w:asciiTheme="minorHAnsi" w:hAnsiTheme="minorHAnsi"/>
                <w:iCs/>
                <w:szCs w:val="24"/>
              </w:rPr>
              <w:t>F</w:t>
            </w:r>
          </w:p>
        </w:tc>
        <w:tc>
          <w:tcPr>
            <w:tcW w:w="1570" w:type="dxa"/>
          </w:tcPr>
          <w:p w14:paraId="10A31B74" w14:textId="70212610" w:rsidR="00C305F0" w:rsidRDefault="00C305F0" w:rsidP="00C305F0">
            <w:pPr>
              <w:pStyle w:val="ListParagraph"/>
              <w:ind w:left="0"/>
              <w:jc w:val="right"/>
              <w:rPr>
                <w:rFonts w:asciiTheme="minorHAnsi" w:hAnsiTheme="minorHAnsi"/>
                <w:iCs/>
                <w:szCs w:val="24"/>
              </w:rPr>
            </w:pPr>
            <w:r>
              <w:rPr>
                <w:rFonts w:asciiTheme="minorHAnsi" w:hAnsiTheme="minorHAnsi"/>
                <w:iCs/>
                <w:szCs w:val="24"/>
              </w:rPr>
              <w:t>59 and below</w:t>
            </w:r>
          </w:p>
        </w:tc>
      </w:tr>
      <w:tr w:rsidR="00C305F0" w14:paraId="22882B4E" w14:textId="77777777" w:rsidTr="00C305F0">
        <w:tc>
          <w:tcPr>
            <w:tcW w:w="703" w:type="dxa"/>
          </w:tcPr>
          <w:p w14:paraId="5D55C86E" w14:textId="53E42CD6" w:rsidR="00C305F0" w:rsidRDefault="000F1572" w:rsidP="000F1572">
            <w:pPr>
              <w:pStyle w:val="ListParagraph"/>
              <w:ind w:left="0"/>
              <w:jc w:val="center"/>
              <w:rPr>
                <w:rFonts w:asciiTheme="minorHAnsi" w:hAnsiTheme="minorHAnsi"/>
                <w:iCs/>
                <w:szCs w:val="24"/>
              </w:rPr>
            </w:pPr>
            <w:r>
              <w:rPr>
                <w:rFonts w:asciiTheme="minorHAnsi" w:hAnsiTheme="minorHAnsi"/>
                <w:iCs/>
                <w:szCs w:val="24"/>
              </w:rPr>
              <w:t xml:space="preserve">   </w:t>
            </w:r>
            <w:r w:rsidR="00C305F0">
              <w:rPr>
                <w:rFonts w:asciiTheme="minorHAnsi" w:hAnsiTheme="minorHAnsi"/>
                <w:iCs/>
                <w:szCs w:val="24"/>
              </w:rPr>
              <w:t xml:space="preserve">A     </w:t>
            </w:r>
          </w:p>
        </w:tc>
        <w:tc>
          <w:tcPr>
            <w:tcW w:w="972" w:type="dxa"/>
          </w:tcPr>
          <w:p w14:paraId="0AFEA0C8" w14:textId="692429BF" w:rsidR="00C305F0" w:rsidRDefault="00C305F0" w:rsidP="00C305F0">
            <w:pPr>
              <w:pStyle w:val="ListParagraph"/>
              <w:ind w:left="0"/>
              <w:rPr>
                <w:rFonts w:asciiTheme="minorHAnsi" w:hAnsiTheme="minorHAnsi"/>
                <w:iCs/>
                <w:szCs w:val="24"/>
              </w:rPr>
            </w:pPr>
            <w:r>
              <w:rPr>
                <w:rFonts w:asciiTheme="minorHAnsi" w:hAnsiTheme="minorHAnsi"/>
                <w:iCs/>
                <w:szCs w:val="24"/>
              </w:rPr>
              <w:t>93-100</w:t>
            </w:r>
          </w:p>
        </w:tc>
        <w:tc>
          <w:tcPr>
            <w:tcW w:w="1037" w:type="dxa"/>
          </w:tcPr>
          <w:p w14:paraId="4AA71387" w14:textId="7398E3AF" w:rsidR="00C305F0" w:rsidRDefault="00C305F0" w:rsidP="00C305F0">
            <w:pPr>
              <w:pStyle w:val="ListParagraph"/>
              <w:tabs>
                <w:tab w:val="center" w:pos="755"/>
              </w:tabs>
              <w:ind w:left="0"/>
              <w:jc w:val="right"/>
              <w:rPr>
                <w:rFonts w:asciiTheme="minorHAnsi" w:hAnsiTheme="minorHAnsi"/>
                <w:iCs/>
                <w:szCs w:val="24"/>
              </w:rPr>
            </w:pPr>
            <w:r>
              <w:rPr>
                <w:rFonts w:asciiTheme="minorHAnsi" w:hAnsiTheme="minorHAnsi"/>
                <w:iCs/>
                <w:szCs w:val="24"/>
              </w:rPr>
              <w:t>B</w:t>
            </w:r>
          </w:p>
        </w:tc>
        <w:tc>
          <w:tcPr>
            <w:tcW w:w="1163" w:type="dxa"/>
          </w:tcPr>
          <w:p w14:paraId="656ADA84" w14:textId="65AA1319" w:rsidR="00C305F0" w:rsidRDefault="00C305F0" w:rsidP="00C305F0">
            <w:pPr>
              <w:pStyle w:val="ListParagraph"/>
              <w:tabs>
                <w:tab w:val="center" w:pos="755"/>
              </w:tabs>
              <w:ind w:left="0"/>
              <w:rPr>
                <w:rFonts w:asciiTheme="minorHAnsi" w:hAnsiTheme="minorHAnsi"/>
                <w:iCs/>
                <w:szCs w:val="24"/>
              </w:rPr>
            </w:pPr>
            <w:r>
              <w:rPr>
                <w:rFonts w:asciiTheme="minorHAnsi" w:hAnsiTheme="minorHAnsi"/>
                <w:iCs/>
                <w:szCs w:val="24"/>
              </w:rPr>
              <w:t>83-86</w:t>
            </w:r>
          </w:p>
        </w:tc>
        <w:tc>
          <w:tcPr>
            <w:tcW w:w="540" w:type="dxa"/>
          </w:tcPr>
          <w:p w14:paraId="771AEA11" w14:textId="77777777" w:rsidR="00C305F0" w:rsidRDefault="00C305F0" w:rsidP="00C305F0">
            <w:pPr>
              <w:pStyle w:val="ListParagraph"/>
              <w:ind w:left="0"/>
              <w:jc w:val="right"/>
              <w:rPr>
                <w:rFonts w:asciiTheme="minorHAnsi" w:hAnsiTheme="minorHAnsi"/>
                <w:iCs/>
                <w:szCs w:val="24"/>
              </w:rPr>
            </w:pPr>
            <w:r>
              <w:rPr>
                <w:rFonts w:asciiTheme="minorHAnsi" w:hAnsiTheme="minorHAnsi"/>
                <w:iCs/>
                <w:szCs w:val="24"/>
              </w:rPr>
              <w:t>C</w:t>
            </w:r>
          </w:p>
        </w:tc>
        <w:tc>
          <w:tcPr>
            <w:tcW w:w="1351" w:type="dxa"/>
          </w:tcPr>
          <w:p w14:paraId="4F4DED31" w14:textId="323E72B7" w:rsidR="00C305F0" w:rsidRDefault="00C305F0" w:rsidP="00C305F0">
            <w:pPr>
              <w:pStyle w:val="ListParagraph"/>
              <w:ind w:left="0"/>
              <w:rPr>
                <w:rFonts w:asciiTheme="minorHAnsi" w:hAnsiTheme="minorHAnsi"/>
                <w:iCs/>
                <w:szCs w:val="24"/>
              </w:rPr>
            </w:pPr>
            <w:r>
              <w:rPr>
                <w:rFonts w:asciiTheme="minorHAnsi" w:hAnsiTheme="minorHAnsi"/>
                <w:iCs/>
                <w:szCs w:val="24"/>
              </w:rPr>
              <w:t>73-76</w:t>
            </w:r>
          </w:p>
        </w:tc>
        <w:tc>
          <w:tcPr>
            <w:tcW w:w="537" w:type="dxa"/>
          </w:tcPr>
          <w:p w14:paraId="51D893AC" w14:textId="17077F34" w:rsidR="00C305F0" w:rsidRDefault="00C305F0" w:rsidP="00C305F0">
            <w:pPr>
              <w:pStyle w:val="ListParagraph"/>
              <w:ind w:left="0"/>
              <w:jc w:val="right"/>
              <w:rPr>
                <w:rFonts w:asciiTheme="minorHAnsi" w:hAnsiTheme="minorHAnsi"/>
                <w:iCs/>
                <w:szCs w:val="24"/>
              </w:rPr>
            </w:pPr>
            <w:r>
              <w:rPr>
                <w:rFonts w:asciiTheme="minorHAnsi" w:hAnsiTheme="minorHAnsi"/>
                <w:iCs/>
                <w:szCs w:val="24"/>
              </w:rPr>
              <w:t>D</w:t>
            </w:r>
          </w:p>
        </w:tc>
        <w:tc>
          <w:tcPr>
            <w:tcW w:w="1049" w:type="dxa"/>
          </w:tcPr>
          <w:p w14:paraId="7B915893" w14:textId="64B92AD8" w:rsidR="00C305F0" w:rsidRDefault="00C305F0" w:rsidP="00C305F0">
            <w:pPr>
              <w:pStyle w:val="ListParagraph"/>
              <w:ind w:left="0"/>
              <w:rPr>
                <w:rFonts w:asciiTheme="minorHAnsi" w:hAnsiTheme="minorHAnsi"/>
                <w:iCs/>
                <w:szCs w:val="24"/>
              </w:rPr>
            </w:pPr>
            <w:r>
              <w:rPr>
                <w:rFonts w:asciiTheme="minorHAnsi" w:hAnsiTheme="minorHAnsi"/>
                <w:iCs/>
                <w:szCs w:val="24"/>
              </w:rPr>
              <w:t>63-76</w:t>
            </w:r>
          </w:p>
        </w:tc>
        <w:tc>
          <w:tcPr>
            <w:tcW w:w="2013" w:type="dxa"/>
            <w:gridSpan w:val="2"/>
          </w:tcPr>
          <w:p w14:paraId="11FFEF33" w14:textId="77777777" w:rsidR="00C305F0" w:rsidRDefault="00C305F0" w:rsidP="00C305F0">
            <w:pPr>
              <w:pStyle w:val="ListParagraph"/>
              <w:ind w:left="0"/>
              <w:jc w:val="right"/>
              <w:rPr>
                <w:rFonts w:asciiTheme="minorHAnsi" w:hAnsiTheme="minorHAnsi"/>
                <w:iCs/>
                <w:szCs w:val="24"/>
              </w:rPr>
            </w:pPr>
          </w:p>
        </w:tc>
      </w:tr>
      <w:tr w:rsidR="00C305F0" w14:paraId="3DEAEBD5" w14:textId="77777777" w:rsidTr="00C305F0">
        <w:tc>
          <w:tcPr>
            <w:tcW w:w="703" w:type="dxa"/>
          </w:tcPr>
          <w:p w14:paraId="2F6F9DD0" w14:textId="77777777" w:rsidR="00C305F0" w:rsidRDefault="00C305F0" w:rsidP="00C305F0">
            <w:pPr>
              <w:pStyle w:val="ListParagraph"/>
              <w:ind w:left="0"/>
              <w:jc w:val="right"/>
              <w:rPr>
                <w:rFonts w:asciiTheme="minorHAnsi" w:hAnsiTheme="minorHAnsi"/>
                <w:iCs/>
                <w:szCs w:val="24"/>
              </w:rPr>
            </w:pPr>
            <w:r>
              <w:rPr>
                <w:rFonts w:asciiTheme="minorHAnsi" w:hAnsiTheme="minorHAnsi"/>
                <w:iCs/>
                <w:szCs w:val="24"/>
              </w:rPr>
              <w:t xml:space="preserve">A- </w:t>
            </w:r>
          </w:p>
        </w:tc>
        <w:tc>
          <w:tcPr>
            <w:tcW w:w="972" w:type="dxa"/>
          </w:tcPr>
          <w:p w14:paraId="5CF21684" w14:textId="74A9D36F" w:rsidR="00C305F0" w:rsidRDefault="00C305F0" w:rsidP="00C305F0">
            <w:pPr>
              <w:pStyle w:val="ListParagraph"/>
              <w:ind w:left="0"/>
              <w:rPr>
                <w:rFonts w:asciiTheme="minorHAnsi" w:hAnsiTheme="minorHAnsi"/>
                <w:iCs/>
                <w:szCs w:val="24"/>
              </w:rPr>
            </w:pPr>
            <w:r>
              <w:rPr>
                <w:rFonts w:asciiTheme="minorHAnsi" w:hAnsiTheme="minorHAnsi"/>
                <w:iCs/>
                <w:szCs w:val="24"/>
              </w:rPr>
              <w:t>90-92</w:t>
            </w:r>
          </w:p>
        </w:tc>
        <w:tc>
          <w:tcPr>
            <w:tcW w:w="1037" w:type="dxa"/>
          </w:tcPr>
          <w:p w14:paraId="44F192AE" w14:textId="77777777" w:rsidR="00C305F0" w:rsidRDefault="00C305F0" w:rsidP="00C305F0">
            <w:pPr>
              <w:pStyle w:val="ListParagraph"/>
              <w:ind w:left="0"/>
              <w:jc w:val="right"/>
              <w:rPr>
                <w:rFonts w:asciiTheme="minorHAnsi" w:hAnsiTheme="minorHAnsi"/>
                <w:iCs/>
                <w:szCs w:val="24"/>
              </w:rPr>
            </w:pPr>
            <w:r>
              <w:rPr>
                <w:rFonts w:asciiTheme="minorHAnsi" w:hAnsiTheme="minorHAnsi"/>
                <w:iCs/>
                <w:szCs w:val="24"/>
              </w:rPr>
              <w:t>B-</w:t>
            </w:r>
          </w:p>
        </w:tc>
        <w:tc>
          <w:tcPr>
            <w:tcW w:w="1163" w:type="dxa"/>
          </w:tcPr>
          <w:p w14:paraId="4E56B539" w14:textId="3C0336F2" w:rsidR="00C305F0" w:rsidRDefault="00C305F0" w:rsidP="00C305F0">
            <w:pPr>
              <w:pStyle w:val="ListParagraph"/>
              <w:ind w:left="0"/>
              <w:rPr>
                <w:rFonts w:asciiTheme="minorHAnsi" w:hAnsiTheme="minorHAnsi"/>
                <w:iCs/>
                <w:szCs w:val="24"/>
              </w:rPr>
            </w:pPr>
            <w:r>
              <w:rPr>
                <w:rFonts w:asciiTheme="minorHAnsi" w:hAnsiTheme="minorHAnsi"/>
                <w:iCs/>
                <w:szCs w:val="24"/>
              </w:rPr>
              <w:t>80-83</w:t>
            </w:r>
          </w:p>
        </w:tc>
        <w:tc>
          <w:tcPr>
            <w:tcW w:w="540" w:type="dxa"/>
          </w:tcPr>
          <w:p w14:paraId="5AA27B3E" w14:textId="77777777" w:rsidR="00C305F0" w:rsidRDefault="00C305F0" w:rsidP="00C305F0">
            <w:pPr>
              <w:pStyle w:val="ListParagraph"/>
              <w:ind w:left="0"/>
              <w:jc w:val="right"/>
              <w:rPr>
                <w:rFonts w:asciiTheme="minorHAnsi" w:hAnsiTheme="minorHAnsi"/>
                <w:iCs/>
                <w:szCs w:val="24"/>
              </w:rPr>
            </w:pPr>
            <w:r>
              <w:rPr>
                <w:rFonts w:asciiTheme="minorHAnsi" w:hAnsiTheme="minorHAnsi"/>
                <w:iCs/>
                <w:szCs w:val="24"/>
              </w:rPr>
              <w:t>C-</w:t>
            </w:r>
          </w:p>
        </w:tc>
        <w:tc>
          <w:tcPr>
            <w:tcW w:w="1351" w:type="dxa"/>
          </w:tcPr>
          <w:p w14:paraId="6F731B6E" w14:textId="6301B48F" w:rsidR="00C305F0" w:rsidRDefault="00C305F0" w:rsidP="00C305F0">
            <w:pPr>
              <w:pStyle w:val="ListParagraph"/>
              <w:ind w:left="0"/>
              <w:rPr>
                <w:rFonts w:asciiTheme="minorHAnsi" w:hAnsiTheme="minorHAnsi"/>
                <w:iCs/>
                <w:szCs w:val="24"/>
              </w:rPr>
            </w:pPr>
            <w:r>
              <w:rPr>
                <w:rFonts w:asciiTheme="minorHAnsi" w:hAnsiTheme="minorHAnsi"/>
                <w:iCs/>
                <w:szCs w:val="24"/>
              </w:rPr>
              <w:t>70-72</w:t>
            </w:r>
          </w:p>
        </w:tc>
        <w:tc>
          <w:tcPr>
            <w:tcW w:w="537" w:type="dxa"/>
          </w:tcPr>
          <w:p w14:paraId="7C822E9A" w14:textId="77777777" w:rsidR="00C305F0" w:rsidRPr="007801E8" w:rsidRDefault="00C305F0" w:rsidP="00C305F0">
            <w:pPr>
              <w:jc w:val="right"/>
              <w:rPr>
                <w:rFonts w:asciiTheme="minorHAnsi" w:hAnsiTheme="minorHAnsi"/>
                <w:iCs/>
                <w:szCs w:val="24"/>
              </w:rPr>
            </w:pPr>
            <w:r>
              <w:rPr>
                <w:rFonts w:asciiTheme="minorHAnsi" w:hAnsiTheme="minorHAnsi"/>
                <w:iCs/>
                <w:szCs w:val="24"/>
              </w:rPr>
              <w:t>D-</w:t>
            </w:r>
          </w:p>
        </w:tc>
        <w:tc>
          <w:tcPr>
            <w:tcW w:w="1049" w:type="dxa"/>
          </w:tcPr>
          <w:p w14:paraId="2DF02EFE" w14:textId="5E70760A" w:rsidR="00C305F0" w:rsidRPr="007801E8" w:rsidRDefault="00C305F0" w:rsidP="00C305F0">
            <w:pPr>
              <w:rPr>
                <w:rFonts w:asciiTheme="minorHAnsi" w:hAnsiTheme="minorHAnsi"/>
                <w:iCs/>
                <w:szCs w:val="24"/>
              </w:rPr>
            </w:pPr>
            <w:r>
              <w:rPr>
                <w:rFonts w:asciiTheme="minorHAnsi" w:hAnsiTheme="minorHAnsi"/>
                <w:iCs/>
                <w:szCs w:val="24"/>
              </w:rPr>
              <w:t>60-62</w:t>
            </w:r>
          </w:p>
        </w:tc>
        <w:tc>
          <w:tcPr>
            <w:tcW w:w="2013" w:type="dxa"/>
            <w:gridSpan w:val="2"/>
          </w:tcPr>
          <w:p w14:paraId="72478CA1" w14:textId="77777777" w:rsidR="00C305F0" w:rsidRDefault="00C305F0" w:rsidP="00C305F0">
            <w:pPr>
              <w:pStyle w:val="ListParagraph"/>
              <w:ind w:left="0"/>
              <w:jc w:val="right"/>
              <w:rPr>
                <w:rFonts w:asciiTheme="minorHAnsi" w:hAnsiTheme="minorHAnsi"/>
                <w:iCs/>
                <w:szCs w:val="24"/>
              </w:rPr>
            </w:pPr>
          </w:p>
        </w:tc>
      </w:tr>
    </w:tbl>
    <w:p w14:paraId="46B8D175" w14:textId="77777777" w:rsidR="00513530" w:rsidRPr="00DF20CA" w:rsidRDefault="00513530" w:rsidP="00513530">
      <w:pPr>
        <w:rPr>
          <w:rFonts w:asciiTheme="minorHAnsi" w:hAnsiTheme="minorHAnsi"/>
          <w:szCs w:val="24"/>
        </w:rPr>
      </w:pPr>
    </w:p>
    <w:p w14:paraId="3B48623A" w14:textId="77777777" w:rsidR="00513530" w:rsidRPr="00DF20CA" w:rsidRDefault="00513530" w:rsidP="00513530">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Cs w:val="24"/>
        </w:rPr>
      </w:pPr>
      <w:r w:rsidRPr="00DF20CA">
        <w:rPr>
          <w:rFonts w:asciiTheme="minorHAnsi" w:hAnsiTheme="minorHAnsi"/>
          <w:b/>
          <w:szCs w:val="24"/>
        </w:rPr>
        <w:t>ACADEMIC HONESTY</w:t>
      </w:r>
    </w:p>
    <w:p w14:paraId="38C6FB8C" w14:textId="77777777" w:rsidR="000C57CA" w:rsidRPr="000C57CA" w:rsidRDefault="000C57CA" w:rsidP="000C57CA">
      <w:pPr>
        <w:ind w:left="360" w:hanging="360"/>
        <w:rPr>
          <w:rFonts w:asciiTheme="minorHAnsi" w:hAnsiTheme="minorHAnsi"/>
          <w:bCs/>
          <w:szCs w:val="24"/>
        </w:rPr>
      </w:pPr>
      <w:r w:rsidRPr="000C57CA">
        <w:rPr>
          <w:rFonts w:asciiTheme="minorHAnsi" w:hAnsiTheme="minorHAnsi"/>
          <w:bCs/>
          <w:szCs w:val="24"/>
        </w:rPr>
        <w:t xml:space="preserve">Please connect to the following link:  </w:t>
      </w:r>
      <w:hyperlink r:id="rId14" w:history="1">
        <w:r w:rsidRPr="000C57CA">
          <w:rPr>
            <w:rStyle w:val="Hyperlink"/>
            <w:rFonts w:asciiTheme="minorHAnsi" w:hAnsiTheme="minorHAnsi"/>
            <w:bCs/>
            <w:szCs w:val="24"/>
          </w:rPr>
          <w:t>http://images.cofo.edu/cofo/handbook.pdf</w:t>
        </w:r>
      </w:hyperlink>
    </w:p>
    <w:p w14:paraId="3C270D6A" w14:textId="77777777" w:rsidR="00513530" w:rsidRPr="00DF20CA" w:rsidRDefault="00513530" w:rsidP="00513530">
      <w:pPr>
        <w:ind w:left="360" w:hanging="360"/>
        <w:rPr>
          <w:rFonts w:asciiTheme="minorHAnsi" w:hAnsiTheme="minorHAnsi"/>
          <w:szCs w:val="24"/>
        </w:rPr>
      </w:pPr>
    </w:p>
    <w:p w14:paraId="413A7B6B" w14:textId="77777777" w:rsidR="00513530" w:rsidRPr="00DF20CA" w:rsidRDefault="00513530" w:rsidP="00513530">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Cs w:val="24"/>
        </w:rPr>
      </w:pPr>
      <w:r w:rsidRPr="00DF20CA">
        <w:rPr>
          <w:rFonts w:asciiTheme="minorHAnsi" w:hAnsiTheme="minorHAnsi"/>
          <w:b/>
          <w:szCs w:val="24"/>
        </w:rPr>
        <w:t>HONOR CODE</w:t>
      </w:r>
    </w:p>
    <w:p w14:paraId="5842A5B5" w14:textId="4B639786" w:rsidR="00D84063" w:rsidRPr="000F1572" w:rsidRDefault="000C57CA" w:rsidP="00513530">
      <w:pPr>
        <w:jc w:val="both"/>
        <w:rPr>
          <w:rFonts w:asciiTheme="minorHAnsi" w:hAnsiTheme="minorHAnsi"/>
          <w:b/>
          <w:iCs/>
          <w:szCs w:val="24"/>
        </w:rPr>
      </w:pPr>
      <w:r w:rsidRPr="000C57CA">
        <w:rPr>
          <w:rFonts w:asciiTheme="minorHAnsi" w:hAnsiTheme="minorHAnsi"/>
          <w:b/>
          <w:iCs/>
          <w:szCs w:val="24"/>
        </w:rPr>
        <w:t>“I agree to be an honest, trustworthy, caring and responsible citizen.  I will uphold these values in others and myself.”</w:t>
      </w:r>
    </w:p>
    <w:p w14:paraId="0FDBF9BB" w14:textId="77777777" w:rsidR="00D84063" w:rsidRPr="00DF20CA" w:rsidRDefault="00D84063" w:rsidP="00513530">
      <w:pPr>
        <w:jc w:val="both"/>
        <w:rPr>
          <w:rFonts w:asciiTheme="minorHAnsi" w:hAnsiTheme="minorHAnsi"/>
          <w:iCs/>
          <w:szCs w:val="24"/>
        </w:rPr>
      </w:pPr>
    </w:p>
    <w:p w14:paraId="377F6EEA" w14:textId="77777777" w:rsidR="00513530" w:rsidRPr="00DF20CA" w:rsidRDefault="00513530" w:rsidP="00513530">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Cs w:val="24"/>
        </w:rPr>
      </w:pPr>
      <w:r w:rsidRPr="00DF20CA">
        <w:rPr>
          <w:rFonts w:asciiTheme="minorHAnsi" w:hAnsiTheme="minorHAnsi"/>
          <w:b/>
          <w:szCs w:val="24"/>
        </w:rPr>
        <w:t>ATTENDANCE &amp; COURSE POLICIES</w:t>
      </w:r>
    </w:p>
    <w:p w14:paraId="0BE5AAF3" w14:textId="19F38340" w:rsidR="000C57CA" w:rsidRDefault="000C57CA" w:rsidP="000C57CA">
      <w:pPr>
        <w:rPr>
          <w:rFonts w:asciiTheme="minorHAnsi" w:hAnsiTheme="minorHAnsi"/>
          <w:b/>
          <w:bCs/>
          <w:szCs w:val="24"/>
        </w:rPr>
      </w:pPr>
      <w:r w:rsidRPr="000C57CA">
        <w:rPr>
          <w:rFonts w:asciiTheme="minorHAnsi" w:hAnsiTheme="minorHAnsi"/>
          <w:b/>
          <w:szCs w:val="24"/>
        </w:rPr>
        <w:t>A</w:t>
      </w:r>
      <w:r w:rsidR="00EE2DC0">
        <w:rPr>
          <w:rFonts w:asciiTheme="minorHAnsi" w:hAnsiTheme="minorHAnsi"/>
          <w:b/>
          <w:szCs w:val="24"/>
        </w:rPr>
        <w:t>TTENDANCE</w:t>
      </w:r>
      <w:r w:rsidRPr="000C57CA">
        <w:rPr>
          <w:rFonts w:asciiTheme="minorHAnsi" w:hAnsiTheme="minorHAnsi"/>
          <w:b/>
          <w:szCs w:val="24"/>
        </w:rPr>
        <w:t>:</w:t>
      </w:r>
      <w:r>
        <w:rPr>
          <w:rFonts w:asciiTheme="minorHAnsi" w:hAnsiTheme="minorHAnsi"/>
          <w:bCs/>
          <w:szCs w:val="24"/>
        </w:rPr>
        <w:t xml:space="preserve">  </w:t>
      </w:r>
      <w:r w:rsidRPr="000C57CA">
        <w:rPr>
          <w:rFonts w:asciiTheme="minorHAnsi" w:hAnsiTheme="minorHAnsi"/>
          <w:bCs/>
          <w:szCs w:val="24"/>
        </w:rPr>
        <w:t xml:space="preserve">Class attendance is very important.  Material covered in class may not necessarily be from the textbook.  Your attendance is expected to be 100%.  Poor attendance is usually a contributing factor to low grades.  If you are not present at the beginning of the period, you are absent unless the instructor is notified before you leave for that day.   Excused absences are those that have been approved by designated college officials, doctors, and your instructor.  </w:t>
      </w:r>
      <w:r w:rsidRPr="000C57CA">
        <w:rPr>
          <w:rFonts w:asciiTheme="minorHAnsi" w:hAnsiTheme="minorHAnsi"/>
          <w:b/>
          <w:bCs/>
          <w:szCs w:val="24"/>
        </w:rPr>
        <w:t xml:space="preserve">It is your responsibility to check with the professor when you have an excused absence.  School notification only indicates that your absence is excused.  It does not relieve you of the responsibility of checking with your instructor to make arrangements for the absence.  Even if your absence is excused, it does not relieve you of the responsibility for homework due. </w:t>
      </w:r>
    </w:p>
    <w:p w14:paraId="2A02A9FE" w14:textId="43404380" w:rsidR="000C57CA" w:rsidRDefault="000C57CA" w:rsidP="000C57CA">
      <w:pPr>
        <w:rPr>
          <w:rFonts w:asciiTheme="minorHAnsi" w:hAnsiTheme="minorHAnsi"/>
          <w:b/>
          <w:bCs/>
          <w:szCs w:val="24"/>
        </w:rPr>
      </w:pPr>
    </w:p>
    <w:p w14:paraId="26CCDC4D" w14:textId="111D6E78" w:rsidR="000C57CA" w:rsidRPr="000C57CA" w:rsidRDefault="000C57CA" w:rsidP="000C57CA">
      <w:pPr>
        <w:rPr>
          <w:rFonts w:asciiTheme="minorHAnsi" w:hAnsiTheme="minorHAnsi"/>
          <w:szCs w:val="24"/>
        </w:rPr>
      </w:pPr>
      <w:r w:rsidRPr="000C57CA">
        <w:rPr>
          <w:rFonts w:asciiTheme="minorHAnsi" w:hAnsiTheme="minorHAnsi"/>
          <w:b/>
          <w:bCs/>
          <w:szCs w:val="24"/>
        </w:rPr>
        <w:lastRenderedPageBreak/>
        <w:t xml:space="preserve">CLASS CONDUCT:  </w:t>
      </w:r>
      <w:r w:rsidRPr="000C57CA">
        <w:rPr>
          <w:rFonts w:asciiTheme="minorHAnsi" w:hAnsiTheme="minorHAnsi"/>
          <w:szCs w:val="24"/>
        </w:rPr>
        <w:t xml:space="preserve">You are expected to pay attention in class.  No </w:t>
      </w:r>
      <w:r w:rsidR="008C2AF6" w:rsidRPr="000C57CA">
        <w:rPr>
          <w:rFonts w:asciiTheme="minorHAnsi" w:hAnsiTheme="minorHAnsi"/>
          <w:szCs w:val="24"/>
        </w:rPr>
        <w:t>earpieces</w:t>
      </w:r>
      <w:r w:rsidRPr="000C57CA">
        <w:rPr>
          <w:rFonts w:asciiTheme="minorHAnsi" w:hAnsiTheme="minorHAnsi"/>
          <w:szCs w:val="24"/>
        </w:rPr>
        <w:t xml:space="preserve"> unless you have a hearing disability.  No use of electronic devices unless taking notes.  This will be allowed as long as detailed (and acceptable) notes from the session are e-mailed to the instructor before the next session meets. All </w:t>
      </w:r>
      <w:proofErr w:type="spellStart"/>
      <w:r w:rsidRPr="000C57CA">
        <w:rPr>
          <w:rFonts w:asciiTheme="minorHAnsi" w:hAnsiTheme="minorHAnsi"/>
          <w:szCs w:val="24"/>
        </w:rPr>
        <w:t>CofO</w:t>
      </w:r>
      <w:proofErr w:type="spellEnd"/>
      <w:r w:rsidRPr="000C57CA">
        <w:rPr>
          <w:rFonts w:asciiTheme="minorHAnsi" w:hAnsiTheme="minorHAnsi"/>
          <w:szCs w:val="24"/>
        </w:rPr>
        <w:t xml:space="preserve"> policies will be enforced.</w:t>
      </w:r>
    </w:p>
    <w:p w14:paraId="136A5141" w14:textId="77777777" w:rsidR="000C57CA" w:rsidRPr="000C57CA" w:rsidRDefault="000C57CA" w:rsidP="000C57CA">
      <w:pPr>
        <w:rPr>
          <w:rFonts w:asciiTheme="minorHAnsi" w:hAnsiTheme="minorHAnsi"/>
          <w:bCs/>
          <w:szCs w:val="24"/>
        </w:rPr>
      </w:pPr>
    </w:p>
    <w:p w14:paraId="1390CDA7" w14:textId="77777777" w:rsidR="000C57CA" w:rsidRPr="000C57CA" w:rsidRDefault="000C57CA" w:rsidP="000C57CA">
      <w:pPr>
        <w:rPr>
          <w:rFonts w:asciiTheme="minorHAnsi" w:hAnsiTheme="minorHAnsi"/>
          <w:szCs w:val="24"/>
        </w:rPr>
      </w:pPr>
      <w:r w:rsidRPr="000C57CA">
        <w:rPr>
          <w:rFonts w:asciiTheme="minorHAnsi" w:hAnsiTheme="minorHAnsi"/>
          <w:b/>
          <w:bCs/>
          <w:szCs w:val="24"/>
        </w:rPr>
        <w:t xml:space="preserve">ADA STATEMENT:  </w:t>
      </w:r>
      <w:r w:rsidRPr="000C57CA">
        <w:rPr>
          <w:rFonts w:asciiTheme="minorHAnsi" w:hAnsiTheme="minorHAnsi"/>
          <w:szCs w:val="24"/>
        </w:rPr>
        <w:t>Any student that needs any special arrangements due to a disability of any nature needs to consult with the professor concerning any special accommodations.</w:t>
      </w:r>
    </w:p>
    <w:p w14:paraId="65473ADA" w14:textId="769ABB4B" w:rsidR="00513530" w:rsidRDefault="00513530" w:rsidP="000C57CA">
      <w:pPr>
        <w:rPr>
          <w:rFonts w:asciiTheme="minorHAnsi" w:hAnsiTheme="minorHAnsi"/>
          <w:szCs w:val="24"/>
        </w:rPr>
      </w:pPr>
    </w:p>
    <w:p w14:paraId="29101E5D" w14:textId="247583FC" w:rsidR="00952F9E" w:rsidRDefault="00EE2DC0" w:rsidP="000C57CA">
      <w:pPr>
        <w:rPr>
          <w:rFonts w:asciiTheme="minorHAnsi" w:hAnsiTheme="minorHAnsi"/>
          <w:szCs w:val="24"/>
        </w:rPr>
      </w:pPr>
      <w:r>
        <w:rPr>
          <w:rFonts w:asciiTheme="minorHAnsi" w:hAnsiTheme="minorHAnsi"/>
          <w:b/>
          <w:bCs/>
          <w:szCs w:val="24"/>
        </w:rPr>
        <w:t>CELL PHONES</w:t>
      </w:r>
      <w:r w:rsidR="000F1572" w:rsidRPr="000C57CA">
        <w:rPr>
          <w:rFonts w:asciiTheme="minorHAnsi" w:hAnsiTheme="minorHAnsi"/>
          <w:b/>
          <w:bCs/>
          <w:szCs w:val="24"/>
        </w:rPr>
        <w:t xml:space="preserve">:  </w:t>
      </w:r>
      <w:r w:rsidR="000F1572">
        <w:rPr>
          <w:rFonts w:asciiTheme="minorHAnsi" w:hAnsiTheme="minorHAnsi"/>
          <w:szCs w:val="24"/>
        </w:rPr>
        <w:t>Cell phones are to be placed out of sight. If you are waiting for an emergency call, please let the professor know ahead of class.</w:t>
      </w:r>
    </w:p>
    <w:p w14:paraId="71727697" w14:textId="4F3C759E" w:rsidR="00952F9E" w:rsidRDefault="00952F9E" w:rsidP="000C57CA">
      <w:pPr>
        <w:rPr>
          <w:rFonts w:asciiTheme="minorHAnsi" w:hAnsiTheme="minorHAnsi"/>
          <w:szCs w:val="24"/>
        </w:rPr>
      </w:pPr>
    </w:p>
    <w:p w14:paraId="4CAE27DA" w14:textId="3E768E59" w:rsidR="00EE2DC0" w:rsidRDefault="00EE2DC0" w:rsidP="00EE2DC0">
      <w:pPr>
        <w:rPr>
          <w:rFonts w:asciiTheme="minorHAnsi" w:hAnsiTheme="minorHAnsi"/>
          <w:szCs w:val="24"/>
        </w:rPr>
      </w:pPr>
      <w:r>
        <w:rPr>
          <w:rFonts w:asciiTheme="minorHAnsi" w:hAnsiTheme="minorHAnsi"/>
          <w:b/>
          <w:bCs/>
          <w:szCs w:val="24"/>
        </w:rPr>
        <w:t>ADDITIONAL ASSISTANCE</w:t>
      </w:r>
      <w:r w:rsidRPr="000C57CA">
        <w:rPr>
          <w:rFonts w:asciiTheme="minorHAnsi" w:hAnsiTheme="minorHAnsi"/>
          <w:b/>
          <w:bCs/>
          <w:szCs w:val="24"/>
        </w:rPr>
        <w:t xml:space="preserve">:  </w:t>
      </w:r>
      <w:r>
        <w:rPr>
          <w:rFonts w:asciiTheme="minorHAnsi" w:hAnsiTheme="minorHAnsi"/>
          <w:szCs w:val="24"/>
        </w:rPr>
        <w:t xml:space="preserve">If you are attending class and find yourself struggling with the marketing content, email the professor </w:t>
      </w:r>
      <w:r w:rsidR="00701821">
        <w:rPr>
          <w:rFonts w:asciiTheme="minorHAnsi" w:hAnsiTheme="minorHAnsi"/>
          <w:szCs w:val="24"/>
        </w:rPr>
        <w:t>and a plan will be made. Also, make note of the office hour available to you as the student each week.</w:t>
      </w:r>
      <w:r>
        <w:rPr>
          <w:rFonts w:asciiTheme="minorHAnsi" w:hAnsiTheme="minorHAnsi"/>
          <w:szCs w:val="24"/>
        </w:rPr>
        <w:t xml:space="preserve"> </w:t>
      </w:r>
    </w:p>
    <w:p w14:paraId="5D79047D" w14:textId="06AE244D" w:rsidR="00952F9E" w:rsidRDefault="00952F9E" w:rsidP="000C57CA">
      <w:pPr>
        <w:rPr>
          <w:rFonts w:asciiTheme="minorHAnsi" w:hAnsiTheme="minorHAnsi"/>
          <w:szCs w:val="24"/>
        </w:rPr>
      </w:pPr>
    </w:p>
    <w:p w14:paraId="61B35F3C" w14:textId="395962A7" w:rsidR="00952F9E" w:rsidRDefault="00952F9E" w:rsidP="000C57CA">
      <w:pPr>
        <w:rPr>
          <w:rFonts w:asciiTheme="minorHAnsi" w:hAnsiTheme="minorHAnsi"/>
          <w:szCs w:val="24"/>
        </w:rPr>
      </w:pPr>
    </w:p>
    <w:p w14:paraId="352A830D" w14:textId="3AF25028" w:rsidR="00952F9E" w:rsidRDefault="00952F9E" w:rsidP="000C57CA">
      <w:pPr>
        <w:rPr>
          <w:rFonts w:asciiTheme="minorHAnsi" w:hAnsiTheme="minorHAnsi"/>
          <w:szCs w:val="24"/>
        </w:rPr>
      </w:pPr>
    </w:p>
    <w:p w14:paraId="7CF9DE7A" w14:textId="18D8E742" w:rsidR="00952F9E" w:rsidRDefault="00952F9E" w:rsidP="000C57CA">
      <w:pPr>
        <w:rPr>
          <w:rFonts w:asciiTheme="minorHAnsi" w:hAnsiTheme="minorHAnsi"/>
          <w:szCs w:val="24"/>
        </w:rPr>
      </w:pPr>
    </w:p>
    <w:p w14:paraId="542C890C" w14:textId="4B92626E" w:rsidR="00952F9E" w:rsidRDefault="00952F9E" w:rsidP="000C57CA">
      <w:pPr>
        <w:rPr>
          <w:rFonts w:asciiTheme="minorHAnsi" w:hAnsiTheme="minorHAnsi"/>
          <w:szCs w:val="24"/>
        </w:rPr>
      </w:pPr>
    </w:p>
    <w:p w14:paraId="49D70454" w14:textId="58CDF9B5" w:rsidR="00952F9E" w:rsidRDefault="00952F9E" w:rsidP="000C57CA">
      <w:pPr>
        <w:rPr>
          <w:rFonts w:asciiTheme="minorHAnsi" w:hAnsiTheme="minorHAnsi"/>
          <w:szCs w:val="24"/>
        </w:rPr>
      </w:pPr>
    </w:p>
    <w:p w14:paraId="70F183DF" w14:textId="7C5CEA29" w:rsidR="00952F9E" w:rsidRDefault="00952F9E" w:rsidP="000C57CA">
      <w:pPr>
        <w:rPr>
          <w:rFonts w:asciiTheme="minorHAnsi" w:hAnsiTheme="minorHAnsi"/>
          <w:szCs w:val="24"/>
        </w:rPr>
      </w:pPr>
    </w:p>
    <w:p w14:paraId="13901352" w14:textId="1941DDF9" w:rsidR="00952F9E" w:rsidRDefault="00952F9E" w:rsidP="000C57CA">
      <w:pPr>
        <w:rPr>
          <w:rFonts w:asciiTheme="minorHAnsi" w:hAnsiTheme="minorHAnsi"/>
          <w:szCs w:val="24"/>
        </w:rPr>
      </w:pPr>
    </w:p>
    <w:p w14:paraId="0EED613E" w14:textId="43B83B73" w:rsidR="00952F9E" w:rsidRDefault="00952F9E" w:rsidP="000C57CA">
      <w:pPr>
        <w:rPr>
          <w:rFonts w:asciiTheme="minorHAnsi" w:hAnsiTheme="minorHAnsi"/>
          <w:szCs w:val="24"/>
        </w:rPr>
      </w:pPr>
    </w:p>
    <w:p w14:paraId="0DCD7FE6" w14:textId="1FB05B38" w:rsidR="00952F9E" w:rsidRDefault="00952F9E" w:rsidP="000C57CA">
      <w:pPr>
        <w:rPr>
          <w:rFonts w:asciiTheme="minorHAnsi" w:hAnsiTheme="minorHAnsi"/>
          <w:szCs w:val="24"/>
        </w:rPr>
      </w:pPr>
    </w:p>
    <w:p w14:paraId="4BA843D1" w14:textId="113E85EA" w:rsidR="00952F9E" w:rsidRDefault="00952F9E" w:rsidP="000C57CA">
      <w:pPr>
        <w:rPr>
          <w:rFonts w:asciiTheme="minorHAnsi" w:hAnsiTheme="minorHAnsi"/>
          <w:szCs w:val="24"/>
        </w:rPr>
      </w:pPr>
    </w:p>
    <w:p w14:paraId="26A42572" w14:textId="023D4C2D" w:rsidR="00952F9E" w:rsidRDefault="00952F9E" w:rsidP="000C57CA">
      <w:pPr>
        <w:rPr>
          <w:rFonts w:asciiTheme="minorHAnsi" w:hAnsiTheme="minorHAnsi"/>
          <w:szCs w:val="24"/>
        </w:rPr>
      </w:pPr>
    </w:p>
    <w:p w14:paraId="04A011F3" w14:textId="0BDD4238" w:rsidR="00952F9E" w:rsidRDefault="00952F9E" w:rsidP="000C57CA">
      <w:pPr>
        <w:rPr>
          <w:rFonts w:asciiTheme="minorHAnsi" w:hAnsiTheme="minorHAnsi"/>
          <w:szCs w:val="24"/>
        </w:rPr>
      </w:pPr>
    </w:p>
    <w:p w14:paraId="42420586" w14:textId="79DAB02F" w:rsidR="00952F9E" w:rsidRDefault="00952F9E" w:rsidP="000C57CA">
      <w:pPr>
        <w:rPr>
          <w:rFonts w:asciiTheme="minorHAnsi" w:hAnsiTheme="minorHAnsi"/>
          <w:szCs w:val="24"/>
        </w:rPr>
      </w:pPr>
    </w:p>
    <w:p w14:paraId="55A5F176" w14:textId="5A2D1568" w:rsidR="00952F9E" w:rsidRDefault="00952F9E" w:rsidP="000C57CA">
      <w:pPr>
        <w:rPr>
          <w:rFonts w:asciiTheme="minorHAnsi" w:hAnsiTheme="minorHAnsi"/>
          <w:szCs w:val="24"/>
        </w:rPr>
      </w:pPr>
    </w:p>
    <w:p w14:paraId="0E9B12F2" w14:textId="6E32916C" w:rsidR="00952F9E" w:rsidRDefault="00952F9E" w:rsidP="000C57CA">
      <w:pPr>
        <w:rPr>
          <w:rFonts w:asciiTheme="minorHAnsi" w:hAnsiTheme="minorHAnsi"/>
          <w:szCs w:val="24"/>
        </w:rPr>
      </w:pPr>
    </w:p>
    <w:p w14:paraId="050840C5" w14:textId="77777777" w:rsidR="00D84063" w:rsidRDefault="00D84063" w:rsidP="000C57CA">
      <w:pPr>
        <w:rPr>
          <w:rFonts w:asciiTheme="minorHAnsi" w:hAnsiTheme="minorHAnsi"/>
          <w:szCs w:val="24"/>
        </w:rPr>
      </w:pPr>
    </w:p>
    <w:p w14:paraId="31239C4E" w14:textId="77777777" w:rsidR="000F1572" w:rsidRDefault="000F1572" w:rsidP="000C57CA">
      <w:pPr>
        <w:rPr>
          <w:rFonts w:asciiTheme="minorHAnsi" w:hAnsiTheme="minorHAnsi"/>
          <w:szCs w:val="24"/>
        </w:rPr>
      </w:pPr>
    </w:p>
    <w:p w14:paraId="3E302458" w14:textId="77777777" w:rsidR="000F1572" w:rsidRDefault="000F1572" w:rsidP="000C57CA">
      <w:pPr>
        <w:rPr>
          <w:rFonts w:asciiTheme="minorHAnsi" w:hAnsiTheme="minorHAnsi"/>
          <w:szCs w:val="24"/>
        </w:rPr>
      </w:pPr>
    </w:p>
    <w:p w14:paraId="57EF0CCC" w14:textId="77777777" w:rsidR="000F1572" w:rsidRDefault="000F1572" w:rsidP="000C57CA">
      <w:pPr>
        <w:rPr>
          <w:rFonts w:asciiTheme="minorHAnsi" w:hAnsiTheme="minorHAnsi"/>
          <w:szCs w:val="24"/>
        </w:rPr>
      </w:pPr>
    </w:p>
    <w:p w14:paraId="08CADD3B" w14:textId="77777777" w:rsidR="000F1572" w:rsidRDefault="000F1572" w:rsidP="000C57CA">
      <w:pPr>
        <w:rPr>
          <w:rFonts w:asciiTheme="minorHAnsi" w:hAnsiTheme="minorHAnsi"/>
          <w:szCs w:val="24"/>
        </w:rPr>
      </w:pPr>
    </w:p>
    <w:p w14:paraId="6995E238" w14:textId="77777777" w:rsidR="000F1572" w:rsidRDefault="000F1572" w:rsidP="000C57CA">
      <w:pPr>
        <w:rPr>
          <w:rFonts w:asciiTheme="minorHAnsi" w:hAnsiTheme="minorHAnsi"/>
          <w:szCs w:val="24"/>
        </w:rPr>
      </w:pPr>
    </w:p>
    <w:p w14:paraId="36146A9E" w14:textId="77777777" w:rsidR="000F1572" w:rsidRDefault="000F1572" w:rsidP="000C57CA">
      <w:pPr>
        <w:rPr>
          <w:rFonts w:asciiTheme="minorHAnsi" w:hAnsiTheme="minorHAnsi"/>
          <w:szCs w:val="24"/>
        </w:rPr>
      </w:pPr>
    </w:p>
    <w:p w14:paraId="484AF4EF" w14:textId="77777777" w:rsidR="000F1572" w:rsidRDefault="000F1572" w:rsidP="000C57CA">
      <w:pPr>
        <w:rPr>
          <w:rFonts w:asciiTheme="minorHAnsi" w:hAnsiTheme="minorHAnsi"/>
          <w:szCs w:val="24"/>
        </w:rPr>
      </w:pPr>
    </w:p>
    <w:p w14:paraId="7EA33DE0" w14:textId="77777777" w:rsidR="000F1572" w:rsidRDefault="000F1572" w:rsidP="000C57CA">
      <w:pPr>
        <w:rPr>
          <w:rFonts w:asciiTheme="minorHAnsi" w:hAnsiTheme="minorHAnsi"/>
          <w:szCs w:val="24"/>
        </w:rPr>
      </w:pPr>
    </w:p>
    <w:p w14:paraId="5789BE66" w14:textId="77777777" w:rsidR="000F1572" w:rsidRDefault="000F1572" w:rsidP="000C57CA">
      <w:pPr>
        <w:rPr>
          <w:rFonts w:asciiTheme="minorHAnsi" w:hAnsiTheme="minorHAnsi"/>
          <w:szCs w:val="24"/>
        </w:rPr>
      </w:pPr>
    </w:p>
    <w:p w14:paraId="5A5A2AFE" w14:textId="77777777" w:rsidR="000F1572" w:rsidRDefault="000F1572" w:rsidP="000C57CA">
      <w:pPr>
        <w:rPr>
          <w:rFonts w:asciiTheme="minorHAnsi" w:hAnsiTheme="minorHAnsi"/>
          <w:szCs w:val="24"/>
        </w:rPr>
      </w:pPr>
    </w:p>
    <w:p w14:paraId="5030273E" w14:textId="77777777" w:rsidR="000F1572" w:rsidRDefault="000F1572" w:rsidP="000C57CA">
      <w:pPr>
        <w:rPr>
          <w:rFonts w:asciiTheme="minorHAnsi" w:hAnsiTheme="minorHAnsi"/>
          <w:szCs w:val="24"/>
        </w:rPr>
      </w:pPr>
    </w:p>
    <w:p w14:paraId="625E4E9D" w14:textId="77777777" w:rsidR="000F1572" w:rsidRDefault="000F1572" w:rsidP="000C57CA">
      <w:pPr>
        <w:rPr>
          <w:rFonts w:asciiTheme="minorHAnsi" w:hAnsiTheme="minorHAnsi"/>
          <w:szCs w:val="24"/>
        </w:rPr>
      </w:pPr>
    </w:p>
    <w:p w14:paraId="56FAB5C0" w14:textId="77777777" w:rsidR="000F1572" w:rsidRDefault="000F1572" w:rsidP="000C57CA">
      <w:pPr>
        <w:rPr>
          <w:rFonts w:asciiTheme="minorHAnsi" w:hAnsiTheme="minorHAnsi"/>
          <w:szCs w:val="24"/>
        </w:rPr>
      </w:pPr>
    </w:p>
    <w:p w14:paraId="6B1B62FC" w14:textId="77777777" w:rsidR="000F1572" w:rsidRDefault="000F1572" w:rsidP="000C57CA">
      <w:pPr>
        <w:rPr>
          <w:rFonts w:asciiTheme="minorHAnsi" w:hAnsiTheme="minorHAnsi"/>
          <w:szCs w:val="24"/>
        </w:rPr>
      </w:pPr>
    </w:p>
    <w:p w14:paraId="14B14E64" w14:textId="77777777" w:rsidR="000F1572" w:rsidRPr="00DF20CA" w:rsidRDefault="000F1572" w:rsidP="000C57CA">
      <w:pPr>
        <w:rPr>
          <w:rFonts w:asciiTheme="minorHAnsi" w:hAnsiTheme="minorHAnsi"/>
          <w:szCs w:val="24"/>
        </w:rPr>
      </w:pPr>
    </w:p>
    <w:p w14:paraId="6A9EAC19" w14:textId="77777777" w:rsidR="00513530" w:rsidRPr="00DF20CA" w:rsidRDefault="00513530" w:rsidP="00513530">
      <w:pPr>
        <w:pBdr>
          <w:top w:val="single" w:sz="6" w:space="1" w:color="auto"/>
          <w:left w:val="single" w:sz="6" w:space="1" w:color="auto"/>
          <w:bottom w:val="single" w:sz="6" w:space="1" w:color="auto"/>
          <w:right w:val="single" w:sz="6" w:space="1" w:color="auto"/>
        </w:pBdr>
        <w:shd w:val="pct20" w:color="auto" w:fill="auto"/>
        <w:jc w:val="center"/>
        <w:rPr>
          <w:rFonts w:asciiTheme="minorHAnsi" w:hAnsiTheme="minorHAnsi"/>
          <w:b/>
          <w:szCs w:val="24"/>
        </w:rPr>
      </w:pPr>
      <w:r w:rsidRPr="00DF20CA">
        <w:rPr>
          <w:rFonts w:asciiTheme="minorHAnsi" w:hAnsiTheme="minorHAnsi"/>
          <w:b/>
          <w:szCs w:val="24"/>
        </w:rPr>
        <w:t>COURSE SCHEDULE</w:t>
      </w:r>
    </w:p>
    <w:p w14:paraId="06C2D963" w14:textId="1FAA6048" w:rsidR="0014362A" w:rsidRDefault="00952F9E" w:rsidP="00513530">
      <w:pPr>
        <w:spacing w:line="360" w:lineRule="auto"/>
        <w:rPr>
          <w:rFonts w:asciiTheme="minorHAnsi" w:hAnsiTheme="minorHAnsi"/>
          <w:bCs/>
          <w:szCs w:val="24"/>
        </w:rPr>
      </w:pPr>
      <w:r>
        <w:rPr>
          <w:rFonts w:asciiTheme="minorHAnsi" w:hAnsiTheme="minorHAnsi"/>
          <w:bCs/>
          <w:szCs w:val="24"/>
        </w:rPr>
        <w:t>This schedule is tentative, and the instructor can change at any time.</w:t>
      </w:r>
    </w:p>
    <w:tbl>
      <w:tblPr>
        <w:tblW w:w="10172" w:type="dxa"/>
        <w:tblLook w:val="04A0" w:firstRow="1" w:lastRow="0" w:firstColumn="1" w:lastColumn="0" w:noHBand="0" w:noVBand="1"/>
      </w:tblPr>
      <w:tblGrid>
        <w:gridCol w:w="1251"/>
        <w:gridCol w:w="731"/>
        <w:gridCol w:w="1038"/>
        <w:gridCol w:w="3500"/>
        <w:gridCol w:w="2200"/>
        <w:gridCol w:w="1720"/>
      </w:tblGrid>
      <w:tr w:rsidR="0014362A" w:rsidRPr="0014362A" w14:paraId="1BDE755D" w14:textId="77777777" w:rsidTr="0014362A">
        <w:trPr>
          <w:trHeight w:val="300"/>
        </w:trPr>
        <w:tc>
          <w:tcPr>
            <w:tcW w:w="11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1EF16"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Day/Month</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3D7DFBE7"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Week</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14:paraId="2535AFC0"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Day</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14:paraId="17A422A2"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Topic</w:t>
            </w:r>
          </w:p>
        </w:tc>
        <w:tc>
          <w:tcPr>
            <w:tcW w:w="2200" w:type="dxa"/>
            <w:tcBorders>
              <w:top w:val="single" w:sz="4" w:space="0" w:color="auto"/>
              <w:left w:val="nil"/>
              <w:bottom w:val="single" w:sz="4" w:space="0" w:color="auto"/>
              <w:right w:val="single" w:sz="4" w:space="0" w:color="auto"/>
            </w:tcBorders>
            <w:shd w:val="clear" w:color="auto" w:fill="auto"/>
            <w:noWrap/>
            <w:vAlign w:val="center"/>
            <w:hideMark/>
          </w:tcPr>
          <w:p w14:paraId="0ED15814"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Assignment</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102CA5B9"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Notes</w:t>
            </w:r>
          </w:p>
        </w:tc>
      </w:tr>
      <w:tr w:rsidR="0014362A" w:rsidRPr="0014362A" w14:paraId="47F61147"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40492B61"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11-Jan</w:t>
            </w:r>
          </w:p>
        </w:tc>
        <w:tc>
          <w:tcPr>
            <w:tcW w:w="640" w:type="dxa"/>
            <w:tcBorders>
              <w:top w:val="nil"/>
              <w:left w:val="nil"/>
              <w:bottom w:val="single" w:sz="4" w:space="0" w:color="auto"/>
              <w:right w:val="single" w:sz="4" w:space="0" w:color="auto"/>
            </w:tcBorders>
            <w:shd w:val="clear" w:color="auto" w:fill="auto"/>
            <w:noWrap/>
            <w:vAlign w:val="center"/>
            <w:hideMark/>
          </w:tcPr>
          <w:p w14:paraId="521203BA"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1</w:t>
            </w:r>
          </w:p>
        </w:tc>
        <w:tc>
          <w:tcPr>
            <w:tcW w:w="940" w:type="dxa"/>
            <w:tcBorders>
              <w:top w:val="nil"/>
              <w:left w:val="nil"/>
              <w:bottom w:val="single" w:sz="4" w:space="0" w:color="auto"/>
              <w:right w:val="single" w:sz="4" w:space="0" w:color="auto"/>
            </w:tcBorders>
            <w:shd w:val="clear" w:color="auto" w:fill="auto"/>
            <w:noWrap/>
            <w:vAlign w:val="center"/>
            <w:hideMark/>
          </w:tcPr>
          <w:p w14:paraId="1825C818"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Tuesday</w:t>
            </w:r>
          </w:p>
        </w:tc>
        <w:tc>
          <w:tcPr>
            <w:tcW w:w="3500" w:type="dxa"/>
            <w:tcBorders>
              <w:top w:val="nil"/>
              <w:left w:val="nil"/>
              <w:bottom w:val="single" w:sz="4" w:space="0" w:color="auto"/>
              <w:right w:val="single" w:sz="4" w:space="0" w:color="auto"/>
            </w:tcBorders>
            <w:shd w:val="clear" w:color="auto" w:fill="auto"/>
            <w:noWrap/>
            <w:vAlign w:val="center"/>
            <w:hideMark/>
          </w:tcPr>
          <w:p w14:paraId="7C7A0C2B"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Syllabus - Chapter 1</w:t>
            </w:r>
          </w:p>
        </w:tc>
        <w:tc>
          <w:tcPr>
            <w:tcW w:w="2200" w:type="dxa"/>
            <w:tcBorders>
              <w:top w:val="nil"/>
              <w:left w:val="nil"/>
              <w:bottom w:val="single" w:sz="4" w:space="0" w:color="auto"/>
              <w:right w:val="single" w:sz="4" w:space="0" w:color="auto"/>
            </w:tcBorders>
            <w:shd w:val="clear" w:color="auto" w:fill="auto"/>
            <w:noWrap/>
            <w:vAlign w:val="center"/>
            <w:hideMark/>
          </w:tcPr>
          <w:p w14:paraId="7131CA73"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1E308F4C"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651CA3D4"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4601B340"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13-Jan</w:t>
            </w:r>
          </w:p>
        </w:tc>
        <w:tc>
          <w:tcPr>
            <w:tcW w:w="640" w:type="dxa"/>
            <w:tcBorders>
              <w:top w:val="nil"/>
              <w:left w:val="nil"/>
              <w:bottom w:val="single" w:sz="4" w:space="0" w:color="auto"/>
              <w:right w:val="single" w:sz="4" w:space="0" w:color="auto"/>
            </w:tcBorders>
            <w:shd w:val="clear" w:color="auto" w:fill="auto"/>
            <w:noWrap/>
            <w:vAlign w:val="center"/>
            <w:hideMark/>
          </w:tcPr>
          <w:p w14:paraId="4A466BA7"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0A9CB180"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Thursday</w:t>
            </w:r>
          </w:p>
        </w:tc>
        <w:tc>
          <w:tcPr>
            <w:tcW w:w="3500" w:type="dxa"/>
            <w:tcBorders>
              <w:top w:val="nil"/>
              <w:left w:val="nil"/>
              <w:bottom w:val="single" w:sz="4" w:space="0" w:color="auto"/>
              <w:right w:val="single" w:sz="4" w:space="0" w:color="auto"/>
            </w:tcBorders>
            <w:shd w:val="clear" w:color="auto" w:fill="auto"/>
            <w:noWrap/>
            <w:vAlign w:val="center"/>
            <w:hideMark/>
          </w:tcPr>
          <w:p w14:paraId="38522815"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1</w:t>
            </w:r>
          </w:p>
        </w:tc>
        <w:tc>
          <w:tcPr>
            <w:tcW w:w="2200" w:type="dxa"/>
            <w:tcBorders>
              <w:top w:val="nil"/>
              <w:left w:val="nil"/>
              <w:bottom w:val="single" w:sz="4" w:space="0" w:color="auto"/>
              <w:right w:val="single" w:sz="4" w:space="0" w:color="auto"/>
            </w:tcBorders>
            <w:shd w:val="clear" w:color="auto" w:fill="auto"/>
            <w:noWrap/>
            <w:vAlign w:val="center"/>
            <w:hideMark/>
          </w:tcPr>
          <w:p w14:paraId="42D88A64"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0841F33A"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7CEBE0CF"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16C5D8DB"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18-Jan</w:t>
            </w:r>
          </w:p>
        </w:tc>
        <w:tc>
          <w:tcPr>
            <w:tcW w:w="640" w:type="dxa"/>
            <w:tcBorders>
              <w:top w:val="nil"/>
              <w:left w:val="nil"/>
              <w:bottom w:val="single" w:sz="4" w:space="0" w:color="auto"/>
              <w:right w:val="single" w:sz="4" w:space="0" w:color="auto"/>
            </w:tcBorders>
            <w:shd w:val="clear" w:color="auto" w:fill="auto"/>
            <w:noWrap/>
            <w:vAlign w:val="center"/>
            <w:hideMark/>
          </w:tcPr>
          <w:p w14:paraId="3F1CFF0F"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2</w:t>
            </w:r>
          </w:p>
        </w:tc>
        <w:tc>
          <w:tcPr>
            <w:tcW w:w="940" w:type="dxa"/>
            <w:tcBorders>
              <w:top w:val="nil"/>
              <w:left w:val="nil"/>
              <w:bottom w:val="single" w:sz="4" w:space="0" w:color="auto"/>
              <w:right w:val="single" w:sz="4" w:space="0" w:color="auto"/>
            </w:tcBorders>
            <w:shd w:val="clear" w:color="auto" w:fill="auto"/>
            <w:noWrap/>
            <w:vAlign w:val="center"/>
            <w:hideMark/>
          </w:tcPr>
          <w:p w14:paraId="5671B073"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Tuesday</w:t>
            </w:r>
          </w:p>
        </w:tc>
        <w:tc>
          <w:tcPr>
            <w:tcW w:w="3500" w:type="dxa"/>
            <w:tcBorders>
              <w:top w:val="nil"/>
              <w:left w:val="nil"/>
              <w:bottom w:val="single" w:sz="4" w:space="0" w:color="auto"/>
              <w:right w:val="single" w:sz="4" w:space="0" w:color="auto"/>
            </w:tcBorders>
            <w:shd w:val="clear" w:color="auto" w:fill="auto"/>
            <w:noWrap/>
            <w:vAlign w:val="center"/>
            <w:hideMark/>
          </w:tcPr>
          <w:p w14:paraId="628B08FD"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xml:space="preserve">Chapter 2 </w:t>
            </w:r>
          </w:p>
        </w:tc>
        <w:tc>
          <w:tcPr>
            <w:tcW w:w="2200" w:type="dxa"/>
            <w:tcBorders>
              <w:top w:val="nil"/>
              <w:left w:val="nil"/>
              <w:bottom w:val="single" w:sz="4" w:space="0" w:color="auto"/>
              <w:right w:val="single" w:sz="4" w:space="0" w:color="auto"/>
            </w:tcBorders>
            <w:shd w:val="clear" w:color="auto" w:fill="auto"/>
            <w:noWrap/>
            <w:vAlign w:val="center"/>
            <w:hideMark/>
          </w:tcPr>
          <w:p w14:paraId="0AE4AA41"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01643903"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Dr. Moody to Sub</w:t>
            </w:r>
          </w:p>
        </w:tc>
      </w:tr>
      <w:tr w:rsidR="0014362A" w:rsidRPr="0014362A" w14:paraId="709A5E2E"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001C524D"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20-Jan</w:t>
            </w:r>
          </w:p>
        </w:tc>
        <w:tc>
          <w:tcPr>
            <w:tcW w:w="640" w:type="dxa"/>
            <w:tcBorders>
              <w:top w:val="nil"/>
              <w:left w:val="nil"/>
              <w:bottom w:val="single" w:sz="4" w:space="0" w:color="auto"/>
              <w:right w:val="single" w:sz="4" w:space="0" w:color="auto"/>
            </w:tcBorders>
            <w:shd w:val="clear" w:color="auto" w:fill="auto"/>
            <w:noWrap/>
            <w:vAlign w:val="center"/>
            <w:hideMark/>
          </w:tcPr>
          <w:p w14:paraId="598DFE9B"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376D67B6"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Thursday</w:t>
            </w:r>
          </w:p>
        </w:tc>
        <w:tc>
          <w:tcPr>
            <w:tcW w:w="3500" w:type="dxa"/>
            <w:tcBorders>
              <w:top w:val="nil"/>
              <w:left w:val="nil"/>
              <w:bottom w:val="single" w:sz="4" w:space="0" w:color="auto"/>
              <w:right w:val="single" w:sz="4" w:space="0" w:color="auto"/>
            </w:tcBorders>
            <w:shd w:val="clear" w:color="auto" w:fill="auto"/>
            <w:noWrap/>
            <w:vAlign w:val="center"/>
            <w:hideMark/>
          </w:tcPr>
          <w:p w14:paraId="7B308C74"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3</w:t>
            </w:r>
          </w:p>
        </w:tc>
        <w:tc>
          <w:tcPr>
            <w:tcW w:w="2200" w:type="dxa"/>
            <w:tcBorders>
              <w:top w:val="nil"/>
              <w:left w:val="nil"/>
              <w:bottom w:val="single" w:sz="4" w:space="0" w:color="auto"/>
              <w:right w:val="single" w:sz="4" w:space="0" w:color="auto"/>
            </w:tcBorders>
            <w:shd w:val="clear" w:color="auto" w:fill="auto"/>
            <w:noWrap/>
            <w:vAlign w:val="center"/>
            <w:hideMark/>
          </w:tcPr>
          <w:p w14:paraId="10892818"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78D3CE32"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Dr. Moody to Sub</w:t>
            </w:r>
          </w:p>
        </w:tc>
      </w:tr>
      <w:tr w:rsidR="0014362A" w:rsidRPr="0014362A" w14:paraId="21D832A1"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6D1BFB07"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25-Jan</w:t>
            </w:r>
          </w:p>
        </w:tc>
        <w:tc>
          <w:tcPr>
            <w:tcW w:w="640" w:type="dxa"/>
            <w:tcBorders>
              <w:top w:val="nil"/>
              <w:left w:val="nil"/>
              <w:bottom w:val="single" w:sz="4" w:space="0" w:color="auto"/>
              <w:right w:val="single" w:sz="4" w:space="0" w:color="auto"/>
            </w:tcBorders>
            <w:shd w:val="clear" w:color="auto" w:fill="auto"/>
            <w:noWrap/>
            <w:vAlign w:val="center"/>
            <w:hideMark/>
          </w:tcPr>
          <w:p w14:paraId="657A202B"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3</w:t>
            </w:r>
          </w:p>
        </w:tc>
        <w:tc>
          <w:tcPr>
            <w:tcW w:w="940" w:type="dxa"/>
            <w:tcBorders>
              <w:top w:val="nil"/>
              <w:left w:val="nil"/>
              <w:bottom w:val="single" w:sz="4" w:space="0" w:color="auto"/>
              <w:right w:val="single" w:sz="4" w:space="0" w:color="auto"/>
            </w:tcBorders>
            <w:shd w:val="clear" w:color="auto" w:fill="auto"/>
            <w:noWrap/>
            <w:vAlign w:val="center"/>
            <w:hideMark/>
          </w:tcPr>
          <w:p w14:paraId="19310FBA"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Tuesday</w:t>
            </w:r>
          </w:p>
        </w:tc>
        <w:tc>
          <w:tcPr>
            <w:tcW w:w="3500" w:type="dxa"/>
            <w:tcBorders>
              <w:top w:val="nil"/>
              <w:left w:val="nil"/>
              <w:bottom w:val="single" w:sz="4" w:space="0" w:color="auto"/>
              <w:right w:val="single" w:sz="4" w:space="0" w:color="auto"/>
            </w:tcBorders>
            <w:shd w:val="clear" w:color="auto" w:fill="auto"/>
            <w:noWrap/>
            <w:vAlign w:val="center"/>
            <w:hideMark/>
          </w:tcPr>
          <w:p w14:paraId="0A3520F3"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bottom"/>
            <w:hideMark/>
          </w:tcPr>
          <w:p w14:paraId="333DBD9B"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Test Chapter 1,2,3</w:t>
            </w:r>
          </w:p>
        </w:tc>
        <w:tc>
          <w:tcPr>
            <w:tcW w:w="1720" w:type="dxa"/>
            <w:tcBorders>
              <w:top w:val="nil"/>
              <w:left w:val="nil"/>
              <w:bottom w:val="single" w:sz="4" w:space="0" w:color="auto"/>
              <w:right w:val="single" w:sz="4" w:space="0" w:color="auto"/>
            </w:tcBorders>
            <w:shd w:val="clear" w:color="auto" w:fill="auto"/>
            <w:noWrap/>
            <w:vAlign w:val="bottom"/>
            <w:hideMark/>
          </w:tcPr>
          <w:p w14:paraId="629FA70B"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0F2F228A"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7E1B17F6"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27-Jan</w:t>
            </w:r>
          </w:p>
        </w:tc>
        <w:tc>
          <w:tcPr>
            <w:tcW w:w="640" w:type="dxa"/>
            <w:tcBorders>
              <w:top w:val="nil"/>
              <w:left w:val="nil"/>
              <w:bottom w:val="single" w:sz="4" w:space="0" w:color="auto"/>
              <w:right w:val="single" w:sz="4" w:space="0" w:color="auto"/>
            </w:tcBorders>
            <w:shd w:val="clear" w:color="auto" w:fill="auto"/>
            <w:noWrap/>
            <w:vAlign w:val="center"/>
            <w:hideMark/>
          </w:tcPr>
          <w:p w14:paraId="70733186"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0E3FD6F2"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Thursday</w:t>
            </w:r>
          </w:p>
        </w:tc>
        <w:tc>
          <w:tcPr>
            <w:tcW w:w="3500" w:type="dxa"/>
            <w:tcBorders>
              <w:top w:val="nil"/>
              <w:left w:val="nil"/>
              <w:bottom w:val="single" w:sz="4" w:space="0" w:color="auto"/>
              <w:right w:val="single" w:sz="4" w:space="0" w:color="auto"/>
            </w:tcBorders>
            <w:shd w:val="clear" w:color="auto" w:fill="auto"/>
            <w:noWrap/>
            <w:vAlign w:val="center"/>
            <w:hideMark/>
          </w:tcPr>
          <w:p w14:paraId="4225BFBB"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4</w:t>
            </w:r>
          </w:p>
        </w:tc>
        <w:tc>
          <w:tcPr>
            <w:tcW w:w="2200" w:type="dxa"/>
            <w:tcBorders>
              <w:top w:val="nil"/>
              <w:left w:val="nil"/>
              <w:bottom w:val="single" w:sz="4" w:space="0" w:color="auto"/>
              <w:right w:val="single" w:sz="4" w:space="0" w:color="auto"/>
            </w:tcBorders>
            <w:shd w:val="clear" w:color="auto" w:fill="auto"/>
            <w:noWrap/>
            <w:vAlign w:val="center"/>
            <w:hideMark/>
          </w:tcPr>
          <w:p w14:paraId="3D393D27"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57EBE14D"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398F15EB"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1E4CBA43"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1-Feb</w:t>
            </w:r>
          </w:p>
        </w:tc>
        <w:tc>
          <w:tcPr>
            <w:tcW w:w="640" w:type="dxa"/>
            <w:tcBorders>
              <w:top w:val="nil"/>
              <w:left w:val="nil"/>
              <w:bottom w:val="single" w:sz="4" w:space="0" w:color="auto"/>
              <w:right w:val="single" w:sz="4" w:space="0" w:color="auto"/>
            </w:tcBorders>
            <w:shd w:val="clear" w:color="auto" w:fill="auto"/>
            <w:noWrap/>
            <w:vAlign w:val="center"/>
            <w:hideMark/>
          </w:tcPr>
          <w:p w14:paraId="009263AD"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4</w:t>
            </w:r>
          </w:p>
        </w:tc>
        <w:tc>
          <w:tcPr>
            <w:tcW w:w="940" w:type="dxa"/>
            <w:tcBorders>
              <w:top w:val="nil"/>
              <w:left w:val="nil"/>
              <w:bottom w:val="single" w:sz="4" w:space="0" w:color="auto"/>
              <w:right w:val="single" w:sz="4" w:space="0" w:color="auto"/>
            </w:tcBorders>
            <w:shd w:val="clear" w:color="auto" w:fill="auto"/>
            <w:noWrap/>
            <w:vAlign w:val="center"/>
            <w:hideMark/>
          </w:tcPr>
          <w:p w14:paraId="0B069454"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Tuesday</w:t>
            </w:r>
          </w:p>
        </w:tc>
        <w:tc>
          <w:tcPr>
            <w:tcW w:w="3500" w:type="dxa"/>
            <w:tcBorders>
              <w:top w:val="nil"/>
              <w:left w:val="nil"/>
              <w:bottom w:val="single" w:sz="4" w:space="0" w:color="auto"/>
              <w:right w:val="single" w:sz="4" w:space="0" w:color="auto"/>
            </w:tcBorders>
            <w:shd w:val="clear" w:color="auto" w:fill="auto"/>
            <w:noWrap/>
            <w:vAlign w:val="center"/>
            <w:hideMark/>
          </w:tcPr>
          <w:p w14:paraId="16752200"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4</w:t>
            </w:r>
          </w:p>
        </w:tc>
        <w:tc>
          <w:tcPr>
            <w:tcW w:w="2200" w:type="dxa"/>
            <w:tcBorders>
              <w:top w:val="nil"/>
              <w:left w:val="nil"/>
              <w:bottom w:val="single" w:sz="4" w:space="0" w:color="auto"/>
              <w:right w:val="single" w:sz="4" w:space="0" w:color="auto"/>
            </w:tcBorders>
            <w:shd w:val="clear" w:color="auto" w:fill="auto"/>
            <w:noWrap/>
            <w:vAlign w:val="center"/>
            <w:hideMark/>
          </w:tcPr>
          <w:p w14:paraId="26A623EB"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4EBCBC42"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702171B5"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4148A3C0"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3-Feb</w:t>
            </w:r>
          </w:p>
        </w:tc>
        <w:tc>
          <w:tcPr>
            <w:tcW w:w="640" w:type="dxa"/>
            <w:tcBorders>
              <w:top w:val="nil"/>
              <w:left w:val="nil"/>
              <w:bottom w:val="single" w:sz="4" w:space="0" w:color="auto"/>
              <w:right w:val="single" w:sz="4" w:space="0" w:color="auto"/>
            </w:tcBorders>
            <w:shd w:val="clear" w:color="auto" w:fill="auto"/>
            <w:noWrap/>
            <w:vAlign w:val="center"/>
            <w:hideMark/>
          </w:tcPr>
          <w:p w14:paraId="1ABECC40"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24AE8260"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Thursday</w:t>
            </w:r>
          </w:p>
        </w:tc>
        <w:tc>
          <w:tcPr>
            <w:tcW w:w="3500" w:type="dxa"/>
            <w:tcBorders>
              <w:top w:val="nil"/>
              <w:left w:val="nil"/>
              <w:bottom w:val="single" w:sz="4" w:space="0" w:color="auto"/>
              <w:right w:val="single" w:sz="4" w:space="0" w:color="auto"/>
            </w:tcBorders>
            <w:shd w:val="clear" w:color="auto" w:fill="auto"/>
            <w:noWrap/>
            <w:vAlign w:val="center"/>
            <w:hideMark/>
          </w:tcPr>
          <w:p w14:paraId="55CC6F85"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5, 6</w:t>
            </w:r>
          </w:p>
        </w:tc>
        <w:tc>
          <w:tcPr>
            <w:tcW w:w="2200" w:type="dxa"/>
            <w:tcBorders>
              <w:top w:val="nil"/>
              <w:left w:val="nil"/>
              <w:bottom w:val="single" w:sz="4" w:space="0" w:color="auto"/>
              <w:right w:val="single" w:sz="4" w:space="0" w:color="auto"/>
            </w:tcBorders>
            <w:shd w:val="clear" w:color="auto" w:fill="auto"/>
            <w:noWrap/>
            <w:vAlign w:val="center"/>
            <w:hideMark/>
          </w:tcPr>
          <w:p w14:paraId="1EDF2892"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7224280D"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0B9AF35D"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4E1417AD"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8-Feb</w:t>
            </w:r>
          </w:p>
        </w:tc>
        <w:tc>
          <w:tcPr>
            <w:tcW w:w="640" w:type="dxa"/>
            <w:tcBorders>
              <w:top w:val="nil"/>
              <w:left w:val="nil"/>
              <w:bottom w:val="single" w:sz="4" w:space="0" w:color="auto"/>
              <w:right w:val="single" w:sz="4" w:space="0" w:color="auto"/>
            </w:tcBorders>
            <w:shd w:val="clear" w:color="auto" w:fill="auto"/>
            <w:noWrap/>
            <w:vAlign w:val="center"/>
            <w:hideMark/>
          </w:tcPr>
          <w:p w14:paraId="73DD297A"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5</w:t>
            </w:r>
          </w:p>
        </w:tc>
        <w:tc>
          <w:tcPr>
            <w:tcW w:w="940" w:type="dxa"/>
            <w:tcBorders>
              <w:top w:val="nil"/>
              <w:left w:val="nil"/>
              <w:bottom w:val="single" w:sz="4" w:space="0" w:color="auto"/>
              <w:right w:val="single" w:sz="4" w:space="0" w:color="auto"/>
            </w:tcBorders>
            <w:shd w:val="clear" w:color="auto" w:fill="auto"/>
            <w:noWrap/>
            <w:vAlign w:val="center"/>
            <w:hideMark/>
          </w:tcPr>
          <w:p w14:paraId="068D212A"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Tuesday</w:t>
            </w:r>
          </w:p>
        </w:tc>
        <w:tc>
          <w:tcPr>
            <w:tcW w:w="3500" w:type="dxa"/>
            <w:tcBorders>
              <w:top w:val="nil"/>
              <w:left w:val="nil"/>
              <w:bottom w:val="single" w:sz="4" w:space="0" w:color="auto"/>
              <w:right w:val="single" w:sz="4" w:space="0" w:color="auto"/>
            </w:tcBorders>
            <w:shd w:val="clear" w:color="auto" w:fill="auto"/>
            <w:noWrap/>
            <w:vAlign w:val="center"/>
            <w:hideMark/>
          </w:tcPr>
          <w:p w14:paraId="6F3DF4D6"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center"/>
            <w:hideMark/>
          </w:tcPr>
          <w:p w14:paraId="36E6B8DE"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Test Chapter 4,5,6</w:t>
            </w:r>
          </w:p>
        </w:tc>
        <w:tc>
          <w:tcPr>
            <w:tcW w:w="1720" w:type="dxa"/>
            <w:tcBorders>
              <w:top w:val="nil"/>
              <w:left w:val="nil"/>
              <w:bottom w:val="single" w:sz="4" w:space="0" w:color="auto"/>
              <w:right w:val="single" w:sz="4" w:space="0" w:color="auto"/>
            </w:tcBorders>
            <w:shd w:val="clear" w:color="auto" w:fill="auto"/>
            <w:noWrap/>
            <w:vAlign w:val="bottom"/>
            <w:hideMark/>
          </w:tcPr>
          <w:p w14:paraId="4C4EF1B1"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48E8CDFA"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5276E504"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10-Feb</w:t>
            </w:r>
          </w:p>
        </w:tc>
        <w:tc>
          <w:tcPr>
            <w:tcW w:w="640" w:type="dxa"/>
            <w:tcBorders>
              <w:top w:val="nil"/>
              <w:left w:val="nil"/>
              <w:bottom w:val="single" w:sz="4" w:space="0" w:color="auto"/>
              <w:right w:val="single" w:sz="4" w:space="0" w:color="auto"/>
            </w:tcBorders>
            <w:shd w:val="clear" w:color="auto" w:fill="auto"/>
            <w:noWrap/>
            <w:vAlign w:val="center"/>
            <w:hideMark/>
          </w:tcPr>
          <w:p w14:paraId="363CA711"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4FE1FE22"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Thursday</w:t>
            </w:r>
          </w:p>
        </w:tc>
        <w:tc>
          <w:tcPr>
            <w:tcW w:w="3500" w:type="dxa"/>
            <w:tcBorders>
              <w:top w:val="nil"/>
              <w:left w:val="nil"/>
              <w:bottom w:val="single" w:sz="4" w:space="0" w:color="auto"/>
              <w:right w:val="single" w:sz="4" w:space="0" w:color="auto"/>
            </w:tcBorders>
            <w:shd w:val="clear" w:color="auto" w:fill="auto"/>
            <w:noWrap/>
            <w:vAlign w:val="center"/>
            <w:hideMark/>
          </w:tcPr>
          <w:p w14:paraId="2BDF38B7"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7,8</w:t>
            </w:r>
          </w:p>
        </w:tc>
        <w:tc>
          <w:tcPr>
            <w:tcW w:w="2200" w:type="dxa"/>
            <w:tcBorders>
              <w:top w:val="nil"/>
              <w:left w:val="nil"/>
              <w:bottom w:val="single" w:sz="4" w:space="0" w:color="auto"/>
              <w:right w:val="single" w:sz="4" w:space="0" w:color="auto"/>
            </w:tcBorders>
            <w:shd w:val="clear" w:color="auto" w:fill="auto"/>
            <w:noWrap/>
            <w:vAlign w:val="center"/>
            <w:hideMark/>
          </w:tcPr>
          <w:p w14:paraId="2D8FA092"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7A0FBD94"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2F1C0922"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2632C95D"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15-Feb</w:t>
            </w:r>
          </w:p>
        </w:tc>
        <w:tc>
          <w:tcPr>
            <w:tcW w:w="640" w:type="dxa"/>
            <w:tcBorders>
              <w:top w:val="nil"/>
              <w:left w:val="nil"/>
              <w:bottom w:val="single" w:sz="4" w:space="0" w:color="auto"/>
              <w:right w:val="single" w:sz="4" w:space="0" w:color="auto"/>
            </w:tcBorders>
            <w:shd w:val="clear" w:color="auto" w:fill="auto"/>
            <w:noWrap/>
            <w:vAlign w:val="center"/>
            <w:hideMark/>
          </w:tcPr>
          <w:p w14:paraId="0563AA96"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6</w:t>
            </w:r>
          </w:p>
        </w:tc>
        <w:tc>
          <w:tcPr>
            <w:tcW w:w="940" w:type="dxa"/>
            <w:tcBorders>
              <w:top w:val="nil"/>
              <w:left w:val="nil"/>
              <w:bottom w:val="single" w:sz="4" w:space="0" w:color="auto"/>
              <w:right w:val="single" w:sz="4" w:space="0" w:color="auto"/>
            </w:tcBorders>
            <w:shd w:val="clear" w:color="auto" w:fill="auto"/>
            <w:noWrap/>
            <w:vAlign w:val="center"/>
            <w:hideMark/>
          </w:tcPr>
          <w:p w14:paraId="5B940000"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Tuesday</w:t>
            </w:r>
          </w:p>
        </w:tc>
        <w:tc>
          <w:tcPr>
            <w:tcW w:w="3500" w:type="dxa"/>
            <w:tcBorders>
              <w:top w:val="nil"/>
              <w:left w:val="nil"/>
              <w:bottom w:val="single" w:sz="4" w:space="0" w:color="auto"/>
              <w:right w:val="single" w:sz="4" w:space="0" w:color="auto"/>
            </w:tcBorders>
            <w:shd w:val="clear" w:color="auto" w:fill="auto"/>
            <w:noWrap/>
            <w:vAlign w:val="center"/>
            <w:hideMark/>
          </w:tcPr>
          <w:p w14:paraId="57D0F317"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8</w:t>
            </w:r>
          </w:p>
        </w:tc>
        <w:tc>
          <w:tcPr>
            <w:tcW w:w="2200" w:type="dxa"/>
            <w:tcBorders>
              <w:top w:val="nil"/>
              <w:left w:val="nil"/>
              <w:bottom w:val="single" w:sz="4" w:space="0" w:color="auto"/>
              <w:right w:val="single" w:sz="4" w:space="0" w:color="auto"/>
            </w:tcBorders>
            <w:shd w:val="clear" w:color="auto" w:fill="auto"/>
            <w:noWrap/>
            <w:vAlign w:val="center"/>
            <w:hideMark/>
          </w:tcPr>
          <w:p w14:paraId="060A9333"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5EBDB6D6"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3832EE63"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61972B93"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17-Feb</w:t>
            </w:r>
          </w:p>
        </w:tc>
        <w:tc>
          <w:tcPr>
            <w:tcW w:w="640" w:type="dxa"/>
            <w:tcBorders>
              <w:top w:val="nil"/>
              <w:left w:val="nil"/>
              <w:bottom w:val="single" w:sz="4" w:space="0" w:color="auto"/>
              <w:right w:val="single" w:sz="4" w:space="0" w:color="auto"/>
            </w:tcBorders>
            <w:shd w:val="clear" w:color="auto" w:fill="auto"/>
            <w:noWrap/>
            <w:vAlign w:val="center"/>
            <w:hideMark/>
          </w:tcPr>
          <w:p w14:paraId="7F6F9884"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773AF24A"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Thursday</w:t>
            </w:r>
          </w:p>
        </w:tc>
        <w:tc>
          <w:tcPr>
            <w:tcW w:w="3500" w:type="dxa"/>
            <w:tcBorders>
              <w:top w:val="nil"/>
              <w:left w:val="nil"/>
              <w:bottom w:val="single" w:sz="4" w:space="0" w:color="auto"/>
              <w:right w:val="single" w:sz="4" w:space="0" w:color="auto"/>
            </w:tcBorders>
            <w:shd w:val="clear" w:color="auto" w:fill="auto"/>
            <w:noWrap/>
            <w:vAlign w:val="center"/>
            <w:hideMark/>
          </w:tcPr>
          <w:p w14:paraId="2B6E0848"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center"/>
            <w:hideMark/>
          </w:tcPr>
          <w:p w14:paraId="37406E53"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Test Chapter 7,8</w:t>
            </w:r>
          </w:p>
        </w:tc>
        <w:tc>
          <w:tcPr>
            <w:tcW w:w="1720" w:type="dxa"/>
            <w:tcBorders>
              <w:top w:val="nil"/>
              <w:left w:val="nil"/>
              <w:bottom w:val="single" w:sz="4" w:space="0" w:color="auto"/>
              <w:right w:val="single" w:sz="4" w:space="0" w:color="auto"/>
            </w:tcBorders>
            <w:shd w:val="clear" w:color="auto" w:fill="auto"/>
            <w:noWrap/>
            <w:vAlign w:val="bottom"/>
            <w:hideMark/>
          </w:tcPr>
          <w:p w14:paraId="3DD53A86"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4DF6CBED"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14F01F4A"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22-Feb</w:t>
            </w:r>
          </w:p>
        </w:tc>
        <w:tc>
          <w:tcPr>
            <w:tcW w:w="640" w:type="dxa"/>
            <w:tcBorders>
              <w:top w:val="nil"/>
              <w:left w:val="nil"/>
              <w:bottom w:val="single" w:sz="4" w:space="0" w:color="auto"/>
              <w:right w:val="single" w:sz="4" w:space="0" w:color="auto"/>
            </w:tcBorders>
            <w:shd w:val="clear" w:color="auto" w:fill="auto"/>
            <w:noWrap/>
            <w:vAlign w:val="center"/>
            <w:hideMark/>
          </w:tcPr>
          <w:p w14:paraId="5AED0CC2"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7</w:t>
            </w:r>
          </w:p>
        </w:tc>
        <w:tc>
          <w:tcPr>
            <w:tcW w:w="940" w:type="dxa"/>
            <w:tcBorders>
              <w:top w:val="nil"/>
              <w:left w:val="nil"/>
              <w:bottom w:val="single" w:sz="4" w:space="0" w:color="auto"/>
              <w:right w:val="single" w:sz="4" w:space="0" w:color="auto"/>
            </w:tcBorders>
            <w:shd w:val="clear" w:color="auto" w:fill="auto"/>
            <w:noWrap/>
            <w:vAlign w:val="center"/>
            <w:hideMark/>
          </w:tcPr>
          <w:p w14:paraId="530F5521"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Tuesday</w:t>
            </w:r>
          </w:p>
        </w:tc>
        <w:tc>
          <w:tcPr>
            <w:tcW w:w="3500" w:type="dxa"/>
            <w:tcBorders>
              <w:top w:val="nil"/>
              <w:left w:val="nil"/>
              <w:bottom w:val="single" w:sz="4" w:space="0" w:color="auto"/>
              <w:right w:val="single" w:sz="4" w:space="0" w:color="auto"/>
            </w:tcBorders>
            <w:shd w:val="clear" w:color="auto" w:fill="auto"/>
            <w:noWrap/>
            <w:vAlign w:val="center"/>
            <w:hideMark/>
          </w:tcPr>
          <w:p w14:paraId="0E41A6FC"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9,10</w:t>
            </w:r>
          </w:p>
        </w:tc>
        <w:tc>
          <w:tcPr>
            <w:tcW w:w="2200" w:type="dxa"/>
            <w:tcBorders>
              <w:top w:val="nil"/>
              <w:left w:val="nil"/>
              <w:bottom w:val="single" w:sz="4" w:space="0" w:color="auto"/>
              <w:right w:val="single" w:sz="4" w:space="0" w:color="auto"/>
            </w:tcBorders>
            <w:shd w:val="clear" w:color="auto" w:fill="auto"/>
            <w:noWrap/>
            <w:vAlign w:val="center"/>
            <w:hideMark/>
          </w:tcPr>
          <w:p w14:paraId="07AFDCC7"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00B57FDC"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09F94800"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0FFA1500"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24-Feb</w:t>
            </w:r>
          </w:p>
        </w:tc>
        <w:tc>
          <w:tcPr>
            <w:tcW w:w="640" w:type="dxa"/>
            <w:tcBorders>
              <w:top w:val="nil"/>
              <w:left w:val="nil"/>
              <w:bottom w:val="single" w:sz="4" w:space="0" w:color="auto"/>
              <w:right w:val="single" w:sz="4" w:space="0" w:color="auto"/>
            </w:tcBorders>
            <w:shd w:val="clear" w:color="auto" w:fill="auto"/>
            <w:noWrap/>
            <w:vAlign w:val="center"/>
            <w:hideMark/>
          </w:tcPr>
          <w:p w14:paraId="08044E09"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2832691E"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Thursday</w:t>
            </w:r>
          </w:p>
        </w:tc>
        <w:tc>
          <w:tcPr>
            <w:tcW w:w="3500" w:type="dxa"/>
            <w:tcBorders>
              <w:top w:val="nil"/>
              <w:left w:val="nil"/>
              <w:bottom w:val="single" w:sz="4" w:space="0" w:color="auto"/>
              <w:right w:val="single" w:sz="4" w:space="0" w:color="auto"/>
            </w:tcBorders>
            <w:shd w:val="clear" w:color="auto" w:fill="auto"/>
            <w:noWrap/>
            <w:vAlign w:val="center"/>
            <w:hideMark/>
          </w:tcPr>
          <w:p w14:paraId="30F76011"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10</w:t>
            </w:r>
          </w:p>
        </w:tc>
        <w:tc>
          <w:tcPr>
            <w:tcW w:w="2200" w:type="dxa"/>
            <w:tcBorders>
              <w:top w:val="nil"/>
              <w:left w:val="nil"/>
              <w:bottom w:val="single" w:sz="4" w:space="0" w:color="auto"/>
              <w:right w:val="single" w:sz="4" w:space="0" w:color="auto"/>
            </w:tcBorders>
            <w:shd w:val="clear" w:color="auto" w:fill="auto"/>
            <w:noWrap/>
            <w:vAlign w:val="center"/>
            <w:hideMark/>
          </w:tcPr>
          <w:p w14:paraId="1D2D408C"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6C120290"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7E4A9612"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3B4BDAE0"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1-Mar</w:t>
            </w:r>
          </w:p>
        </w:tc>
        <w:tc>
          <w:tcPr>
            <w:tcW w:w="640" w:type="dxa"/>
            <w:tcBorders>
              <w:top w:val="nil"/>
              <w:left w:val="nil"/>
              <w:bottom w:val="single" w:sz="4" w:space="0" w:color="auto"/>
              <w:right w:val="single" w:sz="4" w:space="0" w:color="auto"/>
            </w:tcBorders>
            <w:shd w:val="clear" w:color="auto" w:fill="auto"/>
            <w:noWrap/>
            <w:vAlign w:val="center"/>
            <w:hideMark/>
          </w:tcPr>
          <w:p w14:paraId="6818AA06"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8</w:t>
            </w:r>
          </w:p>
        </w:tc>
        <w:tc>
          <w:tcPr>
            <w:tcW w:w="940" w:type="dxa"/>
            <w:tcBorders>
              <w:top w:val="nil"/>
              <w:left w:val="nil"/>
              <w:bottom w:val="single" w:sz="4" w:space="0" w:color="auto"/>
              <w:right w:val="single" w:sz="4" w:space="0" w:color="auto"/>
            </w:tcBorders>
            <w:shd w:val="clear" w:color="auto" w:fill="auto"/>
            <w:noWrap/>
            <w:vAlign w:val="center"/>
            <w:hideMark/>
          </w:tcPr>
          <w:p w14:paraId="153FA28A"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Tuesday</w:t>
            </w:r>
          </w:p>
        </w:tc>
        <w:tc>
          <w:tcPr>
            <w:tcW w:w="3500" w:type="dxa"/>
            <w:tcBorders>
              <w:top w:val="nil"/>
              <w:left w:val="nil"/>
              <w:bottom w:val="single" w:sz="4" w:space="0" w:color="auto"/>
              <w:right w:val="single" w:sz="4" w:space="0" w:color="auto"/>
            </w:tcBorders>
            <w:shd w:val="clear" w:color="auto" w:fill="auto"/>
            <w:noWrap/>
            <w:vAlign w:val="center"/>
            <w:hideMark/>
          </w:tcPr>
          <w:p w14:paraId="454B535C"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center"/>
            <w:hideMark/>
          </w:tcPr>
          <w:p w14:paraId="75C9D858"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Test Chapter 9,10</w:t>
            </w:r>
          </w:p>
        </w:tc>
        <w:tc>
          <w:tcPr>
            <w:tcW w:w="1720" w:type="dxa"/>
            <w:tcBorders>
              <w:top w:val="nil"/>
              <w:left w:val="nil"/>
              <w:bottom w:val="single" w:sz="4" w:space="0" w:color="auto"/>
              <w:right w:val="single" w:sz="4" w:space="0" w:color="auto"/>
            </w:tcBorders>
            <w:shd w:val="clear" w:color="auto" w:fill="auto"/>
            <w:noWrap/>
            <w:vAlign w:val="bottom"/>
            <w:hideMark/>
          </w:tcPr>
          <w:p w14:paraId="5B7DA5B2"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Mid Term</w:t>
            </w:r>
          </w:p>
        </w:tc>
      </w:tr>
      <w:tr w:rsidR="0014362A" w:rsidRPr="0014362A" w14:paraId="4C34E86D"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0E6C2CC6"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3-Mar</w:t>
            </w:r>
          </w:p>
        </w:tc>
        <w:tc>
          <w:tcPr>
            <w:tcW w:w="640" w:type="dxa"/>
            <w:tcBorders>
              <w:top w:val="nil"/>
              <w:left w:val="nil"/>
              <w:bottom w:val="single" w:sz="4" w:space="0" w:color="auto"/>
              <w:right w:val="single" w:sz="4" w:space="0" w:color="auto"/>
            </w:tcBorders>
            <w:shd w:val="clear" w:color="auto" w:fill="auto"/>
            <w:noWrap/>
            <w:vAlign w:val="center"/>
            <w:hideMark/>
          </w:tcPr>
          <w:p w14:paraId="66FE61B3"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47F6EB97"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Thursday</w:t>
            </w:r>
          </w:p>
        </w:tc>
        <w:tc>
          <w:tcPr>
            <w:tcW w:w="3500" w:type="dxa"/>
            <w:tcBorders>
              <w:top w:val="nil"/>
              <w:left w:val="nil"/>
              <w:bottom w:val="single" w:sz="4" w:space="0" w:color="auto"/>
              <w:right w:val="single" w:sz="4" w:space="0" w:color="auto"/>
            </w:tcBorders>
            <w:shd w:val="clear" w:color="auto" w:fill="auto"/>
            <w:noWrap/>
            <w:vAlign w:val="center"/>
            <w:hideMark/>
          </w:tcPr>
          <w:p w14:paraId="66B8D858"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Marketing Project</w:t>
            </w:r>
          </w:p>
        </w:tc>
        <w:tc>
          <w:tcPr>
            <w:tcW w:w="2200" w:type="dxa"/>
            <w:tcBorders>
              <w:top w:val="nil"/>
              <w:left w:val="nil"/>
              <w:bottom w:val="single" w:sz="4" w:space="0" w:color="auto"/>
              <w:right w:val="single" w:sz="4" w:space="0" w:color="auto"/>
            </w:tcBorders>
            <w:shd w:val="clear" w:color="auto" w:fill="auto"/>
            <w:noWrap/>
            <w:vAlign w:val="center"/>
            <w:hideMark/>
          </w:tcPr>
          <w:p w14:paraId="5C5095AA"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1A8A719A"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Mid Term</w:t>
            </w:r>
          </w:p>
        </w:tc>
      </w:tr>
      <w:tr w:rsidR="0014362A" w:rsidRPr="0014362A" w14:paraId="332C48BC"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24C58261"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8-Mar</w:t>
            </w:r>
          </w:p>
        </w:tc>
        <w:tc>
          <w:tcPr>
            <w:tcW w:w="640" w:type="dxa"/>
            <w:tcBorders>
              <w:top w:val="nil"/>
              <w:left w:val="nil"/>
              <w:bottom w:val="single" w:sz="4" w:space="0" w:color="auto"/>
              <w:right w:val="single" w:sz="4" w:space="0" w:color="auto"/>
            </w:tcBorders>
            <w:shd w:val="clear" w:color="auto" w:fill="auto"/>
            <w:noWrap/>
            <w:vAlign w:val="center"/>
            <w:hideMark/>
          </w:tcPr>
          <w:p w14:paraId="4827827A"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9</w:t>
            </w:r>
          </w:p>
        </w:tc>
        <w:tc>
          <w:tcPr>
            <w:tcW w:w="940" w:type="dxa"/>
            <w:tcBorders>
              <w:top w:val="nil"/>
              <w:left w:val="nil"/>
              <w:bottom w:val="single" w:sz="4" w:space="0" w:color="auto"/>
              <w:right w:val="single" w:sz="4" w:space="0" w:color="auto"/>
            </w:tcBorders>
            <w:shd w:val="clear" w:color="auto" w:fill="auto"/>
            <w:noWrap/>
            <w:vAlign w:val="center"/>
            <w:hideMark/>
          </w:tcPr>
          <w:p w14:paraId="2EC567D9"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Tuesday</w:t>
            </w:r>
          </w:p>
        </w:tc>
        <w:tc>
          <w:tcPr>
            <w:tcW w:w="3500" w:type="dxa"/>
            <w:tcBorders>
              <w:top w:val="nil"/>
              <w:left w:val="nil"/>
              <w:bottom w:val="single" w:sz="4" w:space="0" w:color="auto"/>
              <w:right w:val="single" w:sz="4" w:space="0" w:color="auto"/>
            </w:tcBorders>
            <w:shd w:val="clear" w:color="auto" w:fill="auto"/>
            <w:noWrap/>
            <w:vAlign w:val="center"/>
            <w:hideMark/>
          </w:tcPr>
          <w:p w14:paraId="662DCE64"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11</w:t>
            </w:r>
          </w:p>
        </w:tc>
        <w:tc>
          <w:tcPr>
            <w:tcW w:w="2200" w:type="dxa"/>
            <w:tcBorders>
              <w:top w:val="nil"/>
              <w:left w:val="nil"/>
              <w:bottom w:val="single" w:sz="4" w:space="0" w:color="auto"/>
              <w:right w:val="single" w:sz="4" w:space="0" w:color="auto"/>
            </w:tcBorders>
            <w:shd w:val="clear" w:color="auto" w:fill="auto"/>
            <w:noWrap/>
            <w:vAlign w:val="center"/>
            <w:hideMark/>
          </w:tcPr>
          <w:p w14:paraId="0653B503"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5453F008"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01E297AA"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44EF285E"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10-Mar</w:t>
            </w:r>
          </w:p>
        </w:tc>
        <w:tc>
          <w:tcPr>
            <w:tcW w:w="640" w:type="dxa"/>
            <w:tcBorders>
              <w:top w:val="nil"/>
              <w:left w:val="nil"/>
              <w:bottom w:val="single" w:sz="4" w:space="0" w:color="auto"/>
              <w:right w:val="single" w:sz="4" w:space="0" w:color="auto"/>
            </w:tcBorders>
            <w:shd w:val="clear" w:color="auto" w:fill="auto"/>
            <w:noWrap/>
            <w:vAlign w:val="center"/>
            <w:hideMark/>
          </w:tcPr>
          <w:p w14:paraId="25EC7059"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7A9EC3C5"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Thursday</w:t>
            </w:r>
          </w:p>
        </w:tc>
        <w:tc>
          <w:tcPr>
            <w:tcW w:w="3500" w:type="dxa"/>
            <w:tcBorders>
              <w:top w:val="nil"/>
              <w:left w:val="nil"/>
              <w:bottom w:val="single" w:sz="4" w:space="0" w:color="auto"/>
              <w:right w:val="single" w:sz="4" w:space="0" w:color="auto"/>
            </w:tcBorders>
            <w:shd w:val="clear" w:color="auto" w:fill="auto"/>
            <w:noWrap/>
            <w:vAlign w:val="center"/>
            <w:hideMark/>
          </w:tcPr>
          <w:p w14:paraId="37C95AAC"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12</w:t>
            </w:r>
          </w:p>
        </w:tc>
        <w:tc>
          <w:tcPr>
            <w:tcW w:w="2200" w:type="dxa"/>
            <w:tcBorders>
              <w:top w:val="nil"/>
              <w:left w:val="nil"/>
              <w:bottom w:val="single" w:sz="4" w:space="0" w:color="auto"/>
              <w:right w:val="single" w:sz="4" w:space="0" w:color="auto"/>
            </w:tcBorders>
            <w:shd w:val="clear" w:color="auto" w:fill="auto"/>
            <w:noWrap/>
            <w:vAlign w:val="center"/>
            <w:hideMark/>
          </w:tcPr>
          <w:p w14:paraId="42A846EF"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Test Chapter 11,12</w:t>
            </w:r>
          </w:p>
        </w:tc>
        <w:tc>
          <w:tcPr>
            <w:tcW w:w="1720" w:type="dxa"/>
            <w:tcBorders>
              <w:top w:val="nil"/>
              <w:left w:val="nil"/>
              <w:bottom w:val="single" w:sz="4" w:space="0" w:color="auto"/>
              <w:right w:val="single" w:sz="4" w:space="0" w:color="auto"/>
            </w:tcBorders>
            <w:shd w:val="clear" w:color="auto" w:fill="auto"/>
            <w:noWrap/>
            <w:vAlign w:val="bottom"/>
            <w:hideMark/>
          </w:tcPr>
          <w:p w14:paraId="4CB61F7B"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1661AD3A"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6CE11066"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March 14-18</w:t>
            </w:r>
          </w:p>
        </w:tc>
        <w:tc>
          <w:tcPr>
            <w:tcW w:w="640" w:type="dxa"/>
            <w:tcBorders>
              <w:top w:val="nil"/>
              <w:left w:val="nil"/>
              <w:bottom w:val="single" w:sz="4" w:space="0" w:color="auto"/>
              <w:right w:val="single" w:sz="4" w:space="0" w:color="auto"/>
            </w:tcBorders>
            <w:shd w:val="clear" w:color="auto" w:fill="auto"/>
            <w:noWrap/>
            <w:vAlign w:val="center"/>
            <w:hideMark/>
          </w:tcPr>
          <w:p w14:paraId="113F0961"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3A577D12"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3500" w:type="dxa"/>
            <w:tcBorders>
              <w:top w:val="nil"/>
              <w:left w:val="nil"/>
              <w:bottom w:val="single" w:sz="4" w:space="0" w:color="auto"/>
              <w:right w:val="single" w:sz="4" w:space="0" w:color="auto"/>
            </w:tcBorders>
            <w:shd w:val="clear" w:color="auto" w:fill="auto"/>
            <w:noWrap/>
            <w:vAlign w:val="center"/>
            <w:hideMark/>
          </w:tcPr>
          <w:p w14:paraId="4965E32C"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center"/>
            <w:hideMark/>
          </w:tcPr>
          <w:p w14:paraId="64C8DB56"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08934F9B"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Spring Break</w:t>
            </w:r>
          </w:p>
        </w:tc>
      </w:tr>
      <w:tr w:rsidR="0014362A" w:rsidRPr="0014362A" w14:paraId="123A8622"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3C3F3B39"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22-Mar</w:t>
            </w:r>
          </w:p>
        </w:tc>
        <w:tc>
          <w:tcPr>
            <w:tcW w:w="640" w:type="dxa"/>
            <w:tcBorders>
              <w:top w:val="nil"/>
              <w:left w:val="nil"/>
              <w:bottom w:val="single" w:sz="4" w:space="0" w:color="auto"/>
              <w:right w:val="single" w:sz="4" w:space="0" w:color="auto"/>
            </w:tcBorders>
            <w:shd w:val="clear" w:color="auto" w:fill="auto"/>
            <w:noWrap/>
            <w:vAlign w:val="center"/>
            <w:hideMark/>
          </w:tcPr>
          <w:p w14:paraId="60CFD98A"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10</w:t>
            </w:r>
          </w:p>
        </w:tc>
        <w:tc>
          <w:tcPr>
            <w:tcW w:w="940" w:type="dxa"/>
            <w:tcBorders>
              <w:top w:val="nil"/>
              <w:left w:val="nil"/>
              <w:bottom w:val="single" w:sz="4" w:space="0" w:color="auto"/>
              <w:right w:val="single" w:sz="4" w:space="0" w:color="auto"/>
            </w:tcBorders>
            <w:shd w:val="clear" w:color="auto" w:fill="auto"/>
            <w:noWrap/>
            <w:vAlign w:val="center"/>
            <w:hideMark/>
          </w:tcPr>
          <w:p w14:paraId="20D96930"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Tuesday</w:t>
            </w:r>
          </w:p>
        </w:tc>
        <w:tc>
          <w:tcPr>
            <w:tcW w:w="3500" w:type="dxa"/>
            <w:tcBorders>
              <w:top w:val="nil"/>
              <w:left w:val="nil"/>
              <w:bottom w:val="single" w:sz="4" w:space="0" w:color="auto"/>
              <w:right w:val="single" w:sz="4" w:space="0" w:color="auto"/>
            </w:tcBorders>
            <w:shd w:val="clear" w:color="auto" w:fill="auto"/>
            <w:noWrap/>
            <w:vAlign w:val="center"/>
            <w:hideMark/>
          </w:tcPr>
          <w:p w14:paraId="4FA5190C"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13</w:t>
            </w:r>
          </w:p>
        </w:tc>
        <w:tc>
          <w:tcPr>
            <w:tcW w:w="2200" w:type="dxa"/>
            <w:tcBorders>
              <w:top w:val="nil"/>
              <w:left w:val="nil"/>
              <w:bottom w:val="single" w:sz="4" w:space="0" w:color="auto"/>
              <w:right w:val="single" w:sz="4" w:space="0" w:color="auto"/>
            </w:tcBorders>
            <w:shd w:val="clear" w:color="auto" w:fill="auto"/>
            <w:noWrap/>
            <w:vAlign w:val="center"/>
            <w:hideMark/>
          </w:tcPr>
          <w:p w14:paraId="0BBECD8F"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31E0A584"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473494ED"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6A387D46"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24-Mar</w:t>
            </w:r>
          </w:p>
        </w:tc>
        <w:tc>
          <w:tcPr>
            <w:tcW w:w="640" w:type="dxa"/>
            <w:tcBorders>
              <w:top w:val="nil"/>
              <w:left w:val="nil"/>
              <w:bottom w:val="single" w:sz="4" w:space="0" w:color="auto"/>
              <w:right w:val="single" w:sz="4" w:space="0" w:color="auto"/>
            </w:tcBorders>
            <w:shd w:val="clear" w:color="auto" w:fill="auto"/>
            <w:noWrap/>
            <w:vAlign w:val="center"/>
            <w:hideMark/>
          </w:tcPr>
          <w:p w14:paraId="142AC5BE"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47F0BF4C"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Thursday</w:t>
            </w:r>
          </w:p>
        </w:tc>
        <w:tc>
          <w:tcPr>
            <w:tcW w:w="3500" w:type="dxa"/>
            <w:tcBorders>
              <w:top w:val="nil"/>
              <w:left w:val="nil"/>
              <w:bottom w:val="single" w:sz="4" w:space="0" w:color="auto"/>
              <w:right w:val="single" w:sz="4" w:space="0" w:color="auto"/>
            </w:tcBorders>
            <w:shd w:val="clear" w:color="auto" w:fill="auto"/>
            <w:noWrap/>
            <w:vAlign w:val="center"/>
            <w:hideMark/>
          </w:tcPr>
          <w:p w14:paraId="79E7A611"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14</w:t>
            </w:r>
          </w:p>
        </w:tc>
        <w:tc>
          <w:tcPr>
            <w:tcW w:w="2200" w:type="dxa"/>
            <w:tcBorders>
              <w:top w:val="nil"/>
              <w:left w:val="nil"/>
              <w:bottom w:val="single" w:sz="4" w:space="0" w:color="auto"/>
              <w:right w:val="single" w:sz="4" w:space="0" w:color="auto"/>
            </w:tcBorders>
            <w:shd w:val="clear" w:color="auto" w:fill="auto"/>
            <w:noWrap/>
            <w:vAlign w:val="center"/>
            <w:hideMark/>
          </w:tcPr>
          <w:p w14:paraId="46DAC3C0"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5194740A"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47A13C43"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47421426"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29-Mar</w:t>
            </w:r>
          </w:p>
        </w:tc>
        <w:tc>
          <w:tcPr>
            <w:tcW w:w="640" w:type="dxa"/>
            <w:tcBorders>
              <w:top w:val="nil"/>
              <w:left w:val="nil"/>
              <w:bottom w:val="single" w:sz="4" w:space="0" w:color="auto"/>
              <w:right w:val="single" w:sz="4" w:space="0" w:color="auto"/>
            </w:tcBorders>
            <w:shd w:val="clear" w:color="auto" w:fill="auto"/>
            <w:noWrap/>
            <w:vAlign w:val="center"/>
            <w:hideMark/>
          </w:tcPr>
          <w:p w14:paraId="4D0BDDA8"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11</w:t>
            </w:r>
          </w:p>
        </w:tc>
        <w:tc>
          <w:tcPr>
            <w:tcW w:w="940" w:type="dxa"/>
            <w:tcBorders>
              <w:top w:val="nil"/>
              <w:left w:val="nil"/>
              <w:bottom w:val="single" w:sz="4" w:space="0" w:color="auto"/>
              <w:right w:val="single" w:sz="4" w:space="0" w:color="auto"/>
            </w:tcBorders>
            <w:shd w:val="clear" w:color="auto" w:fill="auto"/>
            <w:noWrap/>
            <w:vAlign w:val="center"/>
            <w:hideMark/>
          </w:tcPr>
          <w:p w14:paraId="5B43466E"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Tuesday</w:t>
            </w:r>
          </w:p>
        </w:tc>
        <w:tc>
          <w:tcPr>
            <w:tcW w:w="3500" w:type="dxa"/>
            <w:tcBorders>
              <w:top w:val="nil"/>
              <w:left w:val="nil"/>
              <w:bottom w:val="single" w:sz="4" w:space="0" w:color="auto"/>
              <w:right w:val="single" w:sz="4" w:space="0" w:color="auto"/>
            </w:tcBorders>
            <w:shd w:val="clear" w:color="auto" w:fill="auto"/>
            <w:noWrap/>
            <w:vAlign w:val="center"/>
            <w:hideMark/>
          </w:tcPr>
          <w:p w14:paraId="3EF1BFFB"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15</w:t>
            </w:r>
          </w:p>
        </w:tc>
        <w:tc>
          <w:tcPr>
            <w:tcW w:w="2200" w:type="dxa"/>
            <w:tcBorders>
              <w:top w:val="nil"/>
              <w:left w:val="nil"/>
              <w:bottom w:val="single" w:sz="4" w:space="0" w:color="auto"/>
              <w:right w:val="single" w:sz="4" w:space="0" w:color="auto"/>
            </w:tcBorders>
            <w:shd w:val="clear" w:color="auto" w:fill="auto"/>
            <w:noWrap/>
            <w:vAlign w:val="bottom"/>
            <w:hideMark/>
          </w:tcPr>
          <w:p w14:paraId="5B5EC7BD"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5E218968"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2825759B"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0F91BC3F"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31-Mar</w:t>
            </w:r>
          </w:p>
        </w:tc>
        <w:tc>
          <w:tcPr>
            <w:tcW w:w="640" w:type="dxa"/>
            <w:tcBorders>
              <w:top w:val="nil"/>
              <w:left w:val="nil"/>
              <w:bottom w:val="single" w:sz="4" w:space="0" w:color="auto"/>
              <w:right w:val="single" w:sz="4" w:space="0" w:color="auto"/>
            </w:tcBorders>
            <w:shd w:val="clear" w:color="auto" w:fill="auto"/>
            <w:noWrap/>
            <w:vAlign w:val="center"/>
            <w:hideMark/>
          </w:tcPr>
          <w:p w14:paraId="64EF718F"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50E46F63"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Thursday</w:t>
            </w:r>
          </w:p>
        </w:tc>
        <w:tc>
          <w:tcPr>
            <w:tcW w:w="3500" w:type="dxa"/>
            <w:tcBorders>
              <w:top w:val="nil"/>
              <w:left w:val="nil"/>
              <w:bottom w:val="single" w:sz="4" w:space="0" w:color="auto"/>
              <w:right w:val="single" w:sz="4" w:space="0" w:color="auto"/>
            </w:tcBorders>
            <w:shd w:val="clear" w:color="auto" w:fill="auto"/>
            <w:noWrap/>
            <w:vAlign w:val="center"/>
            <w:hideMark/>
          </w:tcPr>
          <w:p w14:paraId="66920D24"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2200" w:type="dxa"/>
            <w:tcBorders>
              <w:top w:val="nil"/>
              <w:left w:val="nil"/>
              <w:bottom w:val="single" w:sz="4" w:space="0" w:color="auto"/>
              <w:right w:val="single" w:sz="4" w:space="0" w:color="auto"/>
            </w:tcBorders>
            <w:shd w:val="clear" w:color="auto" w:fill="auto"/>
            <w:noWrap/>
            <w:vAlign w:val="center"/>
            <w:hideMark/>
          </w:tcPr>
          <w:p w14:paraId="0C0F18AA"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Test Chapter 13, 14, 15</w:t>
            </w:r>
          </w:p>
        </w:tc>
        <w:tc>
          <w:tcPr>
            <w:tcW w:w="1720" w:type="dxa"/>
            <w:tcBorders>
              <w:top w:val="nil"/>
              <w:left w:val="nil"/>
              <w:bottom w:val="single" w:sz="4" w:space="0" w:color="auto"/>
              <w:right w:val="single" w:sz="4" w:space="0" w:color="auto"/>
            </w:tcBorders>
            <w:shd w:val="clear" w:color="auto" w:fill="auto"/>
            <w:noWrap/>
            <w:vAlign w:val="bottom"/>
            <w:hideMark/>
          </w:tcPr>
          <w:p w14:paraId="3A31EB87"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152DF62E"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401D93CD"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5-Apr</w:t>
            </w:r>
          </w:p>
        </w:tc>
        <w:tc>
          <w:tcPr>
            <w:tcW w:w="640" w:type="dxa"/>
            <w:tcBorders>
              <w:top w:val="nil"/>
              <w:left w:val="nil"/>
              <w:bottom w:val="single" w:sz="4" w:space="0" w:color="auto"/>
              <w:right w:val="single" w:sz="4" w:space="0" w:color="auto"/>
            </w:tcBorders>
            <w:shd w:val="clear" w:color="auto" w:fill="auto"/>
            <w:noWrap/>
            <w:vAlign w:val="center"/>
            <w:hideMark/>
          </w:tcPr>
          <w:p w14:paraId="49BBE6CE"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12</w:t>
            </w:r>
          </w:p>
        </w:tc>
        <w:tc>
          <w:tcPr>
            <w:tcW w:w="940" w:type="dxa"/>
            <w:tcBorders>
              <w:top w:val="nil"/>
              <w:left w:val="nil"/>
              <w:bottom w:val="single" w:sz="4" w:space="0" w:color="auto"/>
              <w:right w:val="single" w:sz="4" w:space="0" w:color="auto"/>
            </w:tcBorders>
            <w:shd w:val="clear" w:color="auto" w:fill="auto"/>
            <w:noWrap/>
            <w:vAlign w:val="center"/>
            <w:hideMark/>
          </w:tcPr>
          <w:p w14:paraId="489243AD"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Tuesday</w:t>
            </w:r>
          </w:p>
        </w:tc>
        <w:tc>
          <w:tcPr>
            <w:tcW w:w="3500" w:type="dxa"/>
            <w:tcBorders>
              <w:top w:val="nil"/>
              <w:left w:val="nil"/>
              <w:bottom w:val="single" w:sz="4" w:space="0" w:color="auto"/>
              <w:right w:val="single" w:sz="4" w:space="0" w:color="auto"/>
            </w:tcBorders>
            <w:shd w:val="clear" w:color="auto" w:fill="auto"/>
            <w:noWrap/>
            <w:vAlign w:val="center"/>
            <w:hideMark/>
          </w:tcPr>
          <w:p w14:paraId="2E3B31B2"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Marketing Project Class Discussion</w:t>
            </w:r>
          </w:p>
        </w:tc>
        <w:tc>
          <w:tcPr>
            <w:tcW w:w="2200" w:type="dxa"/>
            <w:tcBorders>
              <w:top w:val="nil"/>
              <w:left w:val="nil"/>
              <w:bottom w:val="single" w:sz="4" w:space="0" w:color="auto"/>
              <w:right w:val="single" w:sz="4" w:space="0" w:color="auto"/>
            </w:tcBorders>
            <w:shd w:val="clear" w:color="auto" w:fill="auto"/>
            <w:noWrap/>
            <w:vAlign w:val="center"/>
            <w:hideMark/>
          </w:tcPr>
          <w:p w14:paraId="2FEE3815"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60EA3CDE"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431E5CBD"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1F49FAE9"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7-Apr</w:t>
            </w:r>
          </w:p>
        </w:tc>
        <w:tc>
          <w:tcPr>
            <w:tcW w:w="640" w:type="dxa"/>
            <w:tcBorders>
              <w:top w:val="nil"/>
              <w:left w:val="nil"/>
              <w:bottom w:val="single" w:sz="4" w:space="0" w:color="auto"/>
              <w:right w:val="single" w:sz="4" w:space="0" w:color="auto"/>
            </w:tcBorders>
            <w:shd w:val="clear" w:color="auto" w:fill="auto"/>
            <w:noWrap/>
            <w:vAlign w:val="center"/>
            <w:hideMark/>
          </w:tcPr>
          <w:p w14:paraId="742B78F5"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42CC57AC"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Thursday</w:t>
            </w:r>
          </w:p>
        </w:tc>
        <w:tc>
          <w:tcPr>
            <w:tcW w:w="3500" w:type="dxa"/>
            <w:tcBorders>
              <w:top w:val="nil"/>
              <w:left w:val="nil"/>
              <w:bottom w:val="single" w:sz="4" w:space="0" w:color="auto"/>
              <w:right w:val="single" w:sz="4" w:space="0" w:color="auto"/>
            </w:tcBorders>
            <w:shd w:val="clear" w:color="auto" w:fill="auto"/>
            <w:noWrap/>
            <w:vAlign w:val="center"/>
            <w:hideMark/>
          </w:tcPr>
          <w:p w14:paraId="344C4750" w14:textId="6BEF5A0D" w:rsidR="0014362A" w:rsidRPr="0014362A" w:rsidRDefault="0014362A" w:rsidP="00EE2DC0">
            <w:pPr>
              <w:rPr>
                <w:rFonts w:ascii="Calibri" w:hAnsi="Calibri" w:cs="Calibri"/>
                <w:color w:val="000000"/>
                <w:sz w:val="22"/>
                <w:szCs w:val="22"/>
              </w:rPr>
            </w:pPr>
            <w:r w:rsidRPr="0014362A">
              <w:rPr>
                <w:rFonts w:ascii="Calibri" w:hAnsi="Calibri" w:cs="Calibri"/>
                <w:color w:val="000000"/>
                <w:sz w:val="22"/>
                <w:szCs w:val="22"/>
              </w:rPr>
              <w:t xml:space="preserve">Marketing Project Presentation </w:t>
            </w:r>
          </w:p>
        </w:tc>
        <w:tc>
          <w:tcPr>
            <w:tcW w:w="2200" w:type="dxa"/>
            <w:tcBorders>
              <w:top w:val="nil"/>
              <w:left w:val="nil"/>
              <w:bottom w:val="single" w:sz="4" w:space="0" w:color="auto"/>
              <w:right w:val="single" w:sz="4" w:space="0" w:color="auto"/>
            </w:tcBorders>
            <w:shd w:val="clear" w:color="auto" w:fill="auto"/>
            <w:noWrap/>
            <w:vAlign w:val="center"/>
            <w:hideMark/>
          </w:tcPr>
          <w:p w14:paraId="6D589C21"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7B6A968B"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00BB76F2"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7ED89D71"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12-Apr</w:t>
            </w:r>
          </w:p>
        </w:tc>
        <w:tc>
          <w:tcPr>
            <w:tcW w:w="640" w:type="dxa"/>
            <w:tcBorders>
              <w:top w:val="nil"/>
              <w:left w:val="nil"/>
              <w:bottom w:val="single" w:sz="4" w:space="0" w:color="auto"/>
              <w:right w:val="single" w:sz="4" w:space="0" w:color="auto"/>
            </w:tcBorders>
            <w:shd w:val="clear" w:color="auto" w:fill="auto"/>
            <w:noWrap/>
            <w:vAlign w:val="center"/>
            <w:hideMark/>
          </w:tcPr>
          <w:p w14:paraId="571CEFA3"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13</w:t>
            </w:r>
          </w:p>
        </w:tc>
        <w:tc>
          <w:tcPr>
            <w:tcW w:w="940" w:type="dxa"/>
            <w:tcBorders>
              <w:top w:val="nil"/>
              <w:left w:val="nil"/>
              <w:bottom w:val="single" w:sz="4" w:space="0" w:color="auto"/>
              <w:right w:val="single" w:sz="4" w:space="0" w:color="auto"/>
            </w:tcBorders>
            <w:shd w:val="clear" w:color="auto" w:fill="auto"/>
            <w:noWrap/>
            <w:vAlign w:val="center"/>
            <w:hideMark/>
          </w:tcPr>
          <w:p w14:paraId="0C221629"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Tuesday</w:t>
            </w:r>
          </w:p>
        </w:tc>
        <w:tc>
          <w:tcPr>
            <w:tcW w:w="3500" w:type="dxa"/>
            <w:tcBorders>
              <w:top w:val="nil"/>
              <w:left w:val="nil"/>
              <w:bottom w:val="single" w:sz="4" w:space="0" w:color="auto"/>
              <w:right w:val="single" w:sz="4" w:space="0" w:color="auto"/>
            </w:tcBorders>
            <w:shd w:val="clear" w:color="auto" w:fill="auto"/>
            <w:noWrap/>
            <w:vAlign w:val="center"/>
            <w:hideMark/>
          </w:tcPr>
          <w:p w14:paraId="12B8E37C" w14:textId="66BB584D" w:rsidR="0014362A" w:rsidRPr="0014362A" w:rsidRDefault="00EE2DC0" w:rsidP="0014362A">
            <w:pPr>
              <w:rPr>
                <w:rFonts w:ascii="Calibri" w:hAnsi="Calibri" w:cs="Calibri"/>
                <w:color w:val="000000"/>
                <w:sz w:val="22"/>
                <w:szCs w:val="22"/>
              </w:rPr>
            </w:pPr>
            <w:r>
              <w:rPr>
                <w:rFonts w:ascii="Calibri" w:hAnsi="Calibri" w:cs="Calibri"/>
                <w:color w:val="000000"/>
                <w:sz w:val="22"/>
                <w:szCs w:val="22"/>
              </w:rPr>
              <w:t>Marketing Project Presentation</w:t>
            </w:r>
          </w:p>
        </w:tc>
        <w:tc>
          <w:tcPr>
            <w:tcW w:w="2200" w:type="dxa"/>
            <w:tcBorders>
              <w:top w:val="nil"/>
              <w:left w:val="nil"/>
              <w:bottom w:val="single" w:sz="4" w:space="0" w:color="auto"/>
              <w:right w:val="single" w:sz="4" w:space="0" w:color="auto"/>
            </w:tcBorders>
            <w:shd w:val="clear" w:color="auto" w:fill="auto"/>
            <w:noWrap/>
            <w:vAlign w:val="center"/>
            <w:hideMark/>
          </w:tcPr>
          <w:p w14:paraId="59FBD58D"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2D3C6355"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333C37EB"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32CEC4D5"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14-Apr</w:t>
            </w:r>
          </w:p>
        </w:tc>
        <w:tc>
          <w:tcPr>
            <w:tcW w:w="640" w:type="dxa"/>
            <w:tcBorders>
              <w:top w:val="nil"/>
              <w:left w:val="nil"/>
              <w:bottom w:val="single" w:sz="4" w:space="0" w:color="auto"/>
              <w:right w:val="single" w:sz="4" w:space="0" w:color="auto"/>
            </w:tcBorders>
            <w:shd w:val="clear" w:color="auto" w:fill="auto"/>
            <w:noWrap/>
            <w:vAlign w:val="center"/>
            <w:hideMark/>
          </w:tcPr>
          <w:p w14:paraId="4161EB95"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64978E0D"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Thursday</w:t>
            </w:r>
          </w:p>
        </w:tc>
        <w:tc>
          <w:tcPr>
            <w:tcW w:w="3500" w:type="dxa"/>
            <w:tcBorders>
              <w:top w:val="nil"/>
              <w:left w:val="nil"/>
              <w:bottom w:val="single" w:sz="4" w:space="0" w:color="auto"/>
              <w:right w:val="single" w:sz="4" w:space="0" w:color="auto"/>
            </w:tcBorders>
            <w:shd w:val="clear" w:color="auto" w:fill="auto"/>
            <w:noWrap/>
            <w:vAlign w:val="center"/>
            <w:hideMark/>
          </w:tcPr>
          <w:p w14:paraId="253185DB"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16</w:t>
            </w:r>
          </w:p>
        </w:tc>
        <w:tc>
          <w:tcPr>
            <w:tcW w:w="2200" w:type="dxa"/>
            <w:tcBorders>
              <w:top w:val="nil"/>
              <w:left w:val="nil"/>
              <w:bottom w:val="single" w:sz="4" w:space="0" w:color="auto"/>
              <w:right w:val="single" w:sz="4" w:space="0" w:color="auto"/>
            </w:tcBorders>
            <w:shd w:val="clear" w:color="auto" w:fill="auto"/>
            <w:noWrap/>
            <w:vAlign w:val="center"/>
            <w:hideMark/>
          </w:tcPr>
          <w:p w14:paraId="77E8E312"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3C5C1270"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136C29CB"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2839F50F"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19-Apr</w:t>
            </w:r>
          </w:p>
        </w:tc>
        <w:tc>
          <w:tcPr>
            <w:tcW w:w="640" w:type="dxa"/>
            <w:tcBorders>
              <w:top w:val="nil"/>
              <w:left w:val="nil"/>
              <w:bottom w:val="single" w:sz="4" w:space="0" w:color="auto"/>
              <w:right w:val="single" w:sz="4" w:space="0" w:color="auto"/>
            </w:tcBorders>
            <w:shd w:val="clear" w:color="auto" w:fill="auto"/>
            <w:noWrap/>
            <w:vAlign w:val="center"/>
            <w:hideMark/>
          </w:tcPr>
          <w:p w14:paraId="527B0D40"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14</w:t>
            </w:r>
          </w:p>
        </w:tc>
        <w:tc>
          <w:tcPr>
            <w:tcW w:w="940" w:type="dxa"/>
            <w:tcBorders>
              <w:top w:val="nil"/>
              <w:left w:val="nil"/>
              <w:bottom w:val="single" w:sz="4" w:space="0" w:color="auto"/>
              <w:right w:val="single" w:sz="4" w:space="0" w:color="auto"/>
            </w:tcBorders>
            <w:shd w:val="clear" w:color="auto" w:fill="auto"/>
            <w:noWrap/>
            <w:vAlign w:val="center"/>
            <w:hideMark/>
          </w:tcPr>
          <w:p w14:paraId="55B8310E"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Tuesday</w:t>
            </w:r>
          </w:p>
        </w:tc>
        <w:tc>
          <w:tcPr>
            <w:tcW w:w="3500" w:type="dxa"/>
            <w:tcBorders>
              <w:top w:val="nil"/>
              <w:left w:val="nil"/>
              <w:bottom w:val="single" w:sz="4" w:space="0" w:color="auto"/>
              <w:right w:val="single" w:sz="4" w:space="0" w:color="auto"/>
            </w:tcBorders>
            <w:shd w:val="clear" w:color="auto" w:fill="auto"/>
            <w:noWrap/>
            <w:vAlign w:val="center"/>
            <w:hideMark/>
          </w:tcPr>
          <w:p w14:paraId="163EDA01"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16</w:t>
            </w:r>
          </w:p>
        </w:tc>
        <w:tc>
          <w:tcPr>
            <w:tcW w:w="2200" w:type="dxa"/>
            <w:tcBorders>
              <w:top w:val="nil"/>
              <w:left w:val="nil"/>
              <w:bottom w:val="single" w:sz="4" w:space="0" w:color="auto"/>
              <w:right w:val="single" w:sz="4" w:space="0" w:color="auto"/>
            </w:tcBorders>
            <w:shd w:val="clear" w:color="auto" w:fill="auto"/>
            <w:noWrap/>
            <w:vAlign w:val="center"/>
            <w:hideMark/>
          </w:tcPr>
          <w:p w14:paraId="043E0BC5"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5B5628E8"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3615D80D"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378C1E99"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21-Apr</w:t>
            </w:r>
          </w:p>
        </w:tc>
        <w:tc>
          <w:tcPr>
            <w:tcW w:w="640" w:type="dxa"/>
            <w:tcBorders>
              <w:top w:val="nil"/>
              <w:left w:val="nil"/>
              <w:bottom w:val="single" w:sz="4" w:space="0" w:color="auto"/>
              <w:right w:val="single" w:sz="4" w:space="0" w:color="auto"/>
            </w:tcBorders>
            <w:shd w:val="clear" w:color="auto" w:fill="auto"/>
            <w:noWrap/>
            <w:vAlign w:val="center"/>
            <w:hideMark/>
          </w:tcPr>
          <w:p w14:paraId="157EA2DC"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363A8C24"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Thursday</w:t>
            </w:r>
          </w:p>
        </w:tc>
        <w:tc>
          <w:tcPr>
            <w:tcW w:w="3500" w:type="dxa"/>
            <w:tcBorders>
              <w:top w:val="nil"/>
              <w:left w:val="nil"/>
              <w:bottom w:val="single" w:sz="4" w:space="0" w:color="auto"/>
              <w:right w:val="single" w:sz="4" w:space="0" w:color="auto"/>
            </w:tcBorders>
            <w:shd w:val="clear" w:color="auto" w:fill="auto"/>
            <w:noWrap/>
            <w:vAlign w:val="center"/>
            <w:hideMark/>
          </w:tcPr>
          <w:p w14:paraId="7F1F2015"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17</w:t>
            </w:r>
          </w:p>
        </w:tc>
        <w:tc>
          <w:tcPr>
            <w:tcW w:w="2200" w:type="dxa"/>
            <w:tcBorders>
              <w:top w:val="nil"/>
              <w:left w:val="nil"/>
              <w:bottom w:val="single" w:sz="4" w:space="0" w:color="auto"/>
              <w:right w:val="single" w:sz="4" w:space="0" w:color="auto"/>
            </w:tcBorders>
            <w:shd w:val="clear" w:color="auto" w:fill="auto"/>
            <w:noWrap/>
            <w:vAlign w:val="center"/>
            <w:hideMark/>
          </w:tcPr>
          <w:p w14:paraId="681ED21E"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016FB8EC"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746D1D7F"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7F0E4BE7"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26-Apr</w:t>
            </w:r>
          </w:p>
        </w:tc>
        <w:tc>
          <w:tcPr>
            <w:tcW w:w="640" w:type="dxa"/>
            <w:tcBorders>
              <w:top w:val="nil"/>
              <w:left w:val="nil"/>
              <w:bottom w:val="single" w:sz="4" w:space="0" w:color="auto"/>
              <w:right w:val="single" w:sz="4" w:space="0" w:color="auto"/>
            </w:tcBorders>
            <w:shd w:val="clear" w:color="auto" w:fill="auto"/>
            <w:noWrap/>
            <w:vAlign w:val="center"/>
            <w:hideMark/>
          </w:tcPr>
          <w:p w14:paraId="6282D8C6"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15</w:t>
            </w:r>
          </w:p>
        </w:tc>
        <w:tc>
          <w:tcPr>
            <w:tcW w:w="940" w:type="dxa"/>
            <w:tcBorders>
              <w:top w:val="nil"/>
              <w:left w:val="nil"/>
              <w:bottom w:val="single" w:sz="4" w:space="0" w:color="auto"/>
              <w:right w:val="single" w:sz="4" w:space="0" w:color="auto"/>
            </w:tcBorders>
            <w:shd w:val="clear" w:color="auto" w:fill="auto"/>
            <w:noWrap/>
            <w:vAlign w:val="center"/>
            <w:hideMark/>
          </w:tcPr>
          <w:p w14:paraId="50C30782"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Tuesday</w:t>
            </w:r>
          </w:p>
        </w:tc>
        <w:tc>
          <w:tcPr>
            <w:tcW w:w="3500" w:type="dxa"/>
            <w:tcBorders>
              <w:top w:val="nil"/>
              <w:left w:val="nil"/>
              <w:bottom w:val="single" w:sz="4" w:space="0" w:color="auto"/>
              <w:right w:val="single" w:sz="4" w:space="0" w:color="auto"/>
            </w:tcBorders>
            <w:shd w:val="clear" w:color="auto" w:fill="auto"/>
            <w:noWrap/>
            <w:vAlign w:val="center"/>
            <w:hideMark/>
          </w:tcPr>
          <w:p w14:paraId="6503EF6D"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Chapter 17</w:t>
            </w:r>
          </w:p>
        </w:tc>
        <w:tc>
          <w:tcPr>
            <w:tcW w:w="2200" w:type="dxa"/>
            <w:tcBorders>
              <w:top w:val="nil"/>
              <w:left w:val="nil"/>
              <w:bottom w:val="single" w:sz="4" w:space="0" w:color="auto"/>
              <w:right w:val="single" w:sz="4" w:space="0" w:color="auto"/>
            </w:tcBorders>
            <w:shd w:val="clear" w:color="auto" w:fill="auto"/>
            <w:noWrap/>
            <w:vAlign w:val="center"/>
            <w:hideMark/>
          </w:tcPr>
          <w:p w14:paraId="63050356"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525DD2CE"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0E209B12"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19118A39" w14:textId="77777777" w:rsidR="0014362A" w:rsidRPr="0014362A" w:rsidRDefault="0014362A" w:rsidP="0014362A">
            <w:pPr>
              <w:jc w:val="right"/>
              <w:rPr>
                <w:rFonts w:ascii="Calibri" w:hAnsi="Calibri" w:cs="Calibri"/>
                <w:color w:val="000000"/>
                <w:sz w:val="22"/>
                <w:szCs w:val="22"/>
              </w:rPr>
            </w:pPr>
            <w:r w:rsidRPr="0014362A">
              <w:rPr>
                <w:rFonts w:ascii="Calibri" w:hAnsi="Calibri" w:cs="Calibri"/>
                <w:color w:val="000000"/>
                <w:sz w:val="22"/>
                <w:szCs w:val="22"/>
              </w:rPr>
              <w:t>28-Apr</w:t>
            </w:r>
          </w:p>
        </w:tc>
        <w:tc>
          <w:tcPr>
            <w:tcW w:w="640" w:type="dxa"/>
            <w:tcBorders>
              <w:top w:val="nil"/>
              <w:left w:val="nil"/>
              <w:bottom w:val="single" w:sz="4" w:space="0" w:color="auto"/>
              <w:right w:val="single" w:sz="4" w:space="0" w:color="auto"/>
            </w:tcBorders>
            <w:shd w:val="clear" w:color="auto" w:fill="auto"/>
            <w:noWrap/>
            <w:vAlign w:val="center"/>
            <w:hideMark/>
          </w:tcPr>
          <w:p w14:paraId="50F07490"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33B49992"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Thursday</w:t>
            </w:r>
          </w:p>
        </w:tc>
        <w:tc>
          <w:tcPr>
            <w:tcW w:w="3500" w:type="dxa"/>
            <w:tcBorders>
              <w:top w:val="nil"/>
              <w:left w:val="nil"/>
              <w:bottom w:val="single" w:sz="4" w:space="0" w:color="auto"/>
              <w:right w:val="single" w:sz="4" w:space="0" w:color="auto"/>
            </w:tcBorders>
            <w:shd w:val="clear" w:color="auto" w:fill="auto"/>
            <w:noWrap/>
            <w:vAlign w:val="center"/>
            <w:hideMark/>
          </w:tcPr>
          <w:p w14:paraId="3274470A"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Review for Final Exam</w:t>
            </w:r>
          </w:p>
        </w:tc>
        <w:tc>
          <w:tcPr>
            <w:tcW w:w="2200" w:type="dxa"/>
            <w:tcBorders>
              <w:top w:val="nil"/>
              <w:left w:val="nil"/>
              <w:bottom w:val="single" w:sz="4" w:space="0" w:color="auto"/>
              <w:right w:val="single" w:sz="4" w:space="0" w:color="auto"/>
            </w:tcBorders>
            <w:shd w:val="clear" w:color="auto" w:fill="auto"/>
            <w:noWrap/>
            <w:vAlign w:val="center"/>
            <w:hideMark/>
          </w:tcPr>
          <w:p w14:paraId="31D60BAC"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c>
          <w:tcPr>
            <w:tcW w:w="1720" w:type="dxa"/>
            <w:tcBorders>
              <w:top w:val="nil"/>
              <w:left w:val="nil"/>
              <w:bottom w:val="single" w:sz="4" w:space="0" w:color="auto"/>
              <w:right w:val="single" w:sz="4" w:space="0" w:color="auto"/>
            </w:tcBorders>
            <w:shd w:val="clear" w:color="auto" w:fill="auto"/>
            <w:noWrap/>
            <w:vAlign w:val="bottom"/>
            <w:hideMark/>
          </w:tcPr>
          <w:p w14:paraId="7B8A926F"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 </w:t>
            </w:r>
          </w:p>
        </w:tc>
      </w:tr>
      <w:tr w:rsidR="0014362A" w:rsidRPr="0014362A" w14:paraId="1F411AB5" w14:textId="77777777" w:rsidTr="0014362A">
        <w:trPr>
          <w:trHeight w:val="300"/>
        </w:trPr>
        <w:tc>
          <w:tcPr>
            <w:tcW w:w="1172" w:type="dxa"/>
            <w:tcBorders>
              <w:top w:val="nil"/>
              <w:left w:val="single" w:sz="4" w:space="0" w:color="auto"/>
              <w:bottom w:val="single" w:sz="4" w:space="0" w:color="auto"/>
              <w:right w:val="single" w:sz="4" w:space="0" w:color="auto"/>
            </w:tcBorders>
            <w:shd w:val="clear" w:color="auto" w:fill="auto"/>
            <w:noWrap/>
            <w:vAlign w:val="bottom"/>
            <w:hideMark/>
          </w:tcPr>
          <w:p w14:paraId="13E9C700"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May 2-6</w:t>
            </w:r>
          </w:p>
        </w:tc>
        <w:tc>
          <w:tcPr>
            <w:tcW w:w="640" w:type="dxa"/>
            <w:tcBorders>
              <w:top w:val="nil"/>
              <w:left w:val="nil"/>
              <w:bottom w:val="single" w:sz="4" w:space="0" w:color="auto"/>
              <w:right w:val="single" w:sz="4" w:space="0" w:color="auto"/>
            </w:tcBorders>
            <w:shd w:val="clear" w:color="auto" w:fill="auto"/>
            <w:noWrap/>
            <w:vAlign w:val="center"/>
            <w:hideMark/>
          </w:tcPr>
          <w:p w14:paraId="0A840D17"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940" w:type="dxa"/>
            <w:tcBorders>
              <w:top w:val="nil"/>
              <w:left w:val="nil"/>
              <w:bottom w:val="single" w:sz="4" w:space="0" w:color="auto"/>
              <w:right w:val="single" w:sz="4" w:space="0" w:color="auto"/>
            </w:tcBorders>
            <w:shd w:val="clear" w:color="auto" w:fill="auto"/>
            <w:noWrap/>
            <w:vAlign w:val="center"/>
            <w:hideMark/>
          </w:tcPr>
          <w:p w14:paraId="06F6E6C7" w14:textId="77777777" w:rsidR="0014362A" w:rsidRPr="0014362A" w:rsidRDefault="0014362A" w:rsidP="0014362A">
            <w:pPr>
              <w:jc w:val="center"/>
              <w:rPr>
                <w:rFonts w:ascii="Calibri" w:hAnsi="Calibri" w:cs="Calibri"/>
                <w:color w:val="000000"/>
                <w:sz w:val="22"/>
                <w:szCs w:val="22"/>
              </w:rPr>
            </w:pPr>
            <w:r w:rsidRPr="0014362A">
              <w:rPr>
                <w:rFonts w:ascii="Calibri" w:hAnsi="Calibri" w:cs="Calibri"/>
                <w:color w:val="000000"/>
                <w:sz w:val="22"/>
                <w:szCs w:val="22"/>
              </w:rPr>
              <w:t> </w:t>
            </w:r>
          </w:p>
        </w:tc>
        <w:tc>
          <w:tcPr>
            <w:tcW w:w="3500" w:type="dxa"/>
            <w:tcBorders>
              <w:top w:val="nil"/>
              <w:left w:val="nil"/>
              <w:bottom w:val="single" w:sz="4" w:space="0" w:color="auto"/>
              <w:right w:val="single" w:sz="4" w:space="0" w:color="auto"/>
            </w:tcBorders>
            <w:shd w:val="clear" w:color="auto" w:fill="auto"/>
            <w:noWrap/>
            <w:vAlign w:val="center"/>
            <w:hideMark/>
          </w:tcPr>
          <w:p w14:paraId="49001558"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Final Exam</w:t>
            </w:r>
          </w:p>
        </w:tc>
        <w:tc>
          <w:tcPr>
            <w:tcW w:w="2200" w:type="dxa"/>
            <w:tcBorders>
              <w:top w:val="nil"/>
              <w:left w:val="nil"/>
              <w:bottom w:val="single" w:sz="4" w:space="0" w:color="auto"/>
              <w:right w:val="single" w:sz="4" w:space="0" w:color="auto"/>
            </w:tcBorders>
            <w:shd w:val="clear" w:color="auto" w:fill="auto"/>
            <w:noWrap/>
            <w:vAlign w:val="center"/>
            <w:hideMark/>
          </w:tcPr>
          <w:p w14:paraId="233F9B86" w14:textId="37C9A639" w:rsidR="0014362A" w:rsidRPr="0014362A" w:rsidRDefault="00EE2DC0" w:rsidP="0014362A">
            <w:pPr>
              <w:rPr>
                <w:rFonts w:ascii="Calibri" w:hAnsi="Calibri" w:cs="Calibri"/>
                <w:color w:val="000000"/>
                <w:sz w:val="22"/>
                <w:szCs w:val="22"/>
              </w:rPr>
            </w:pPr>
            <w:r>
              <w:rPr>
                <w:rFonts w:ascii="Calibri" w:hAnsi="Calibri" w:cs="Calibri"/>
                <w:color w:val="000000"/>
                <w:sz w:val="22"/>
                <w:szCs w:val="22"/>
              </w:rPr>
              <w:t>Chapters 1-17</w:t>
            </w:r>
          </w:p>
        </w:tc>
        <w:tc>
          <w:tcPr>
            <w:tcW w:w="1720" w:type="dxa"/>
            <w:tcBorders>
              <w:top w:val="nil"/>
              <w:left w:val="nil"/>
              <w:bottom w:val="single" w:sz="4" w:space="0" w:color="auto"/>
              <w:right w:val="single" w:sz="4" w:space="0" w:color="auto"/>
            </w:tcBorders>
            <w:shd w:val="clear" w:color="auto" w:fill="auto"/>
            <w:noWrap/>
            <w:vAlign w:val="bottom"/>
            <w:hideMark/>
          </w:tcPr>
          <w:p w14:paraId="5A3E3341" w14:textId="77777777" w:rsidR="0014362A" w:rsidRPr="0014362A" w:rsidRDefault="0014362A" w:rsidP="0014362A">
            <w:pPr>
              <w:rPr>
                <w:rFonts w:ascii="Calibri" w:hAnsi="Calibri" w:cs="Calibri"/>
                <w:color w:val="000000"/>
                <w:sz w:val="22"/>
                <w:szCs w:val="22"/>
              </w:rPr>
            </w:pPr>
            <w:r w:rsidRPr="0014362A">
              <w:rPr>
                <w:rFonts w:ascii="Calibri" w:hAnsi="Calibri" w:cs="Calibri"/>
                <w:color w:val="000000"/>
                <w:sz w:val="22"/>
                <w:szCs w:val="22"/>
              </w:rPr>
              <w:t>Finals Week</w:t>
            </w:r>
          </w:p>
        </w:tc>
      </w:tr>
    </w:tbl>
    <w:p w14:paraId="7C1A609C" w14:textId="77777777" w:rsidR="0014362A" w:rsidRDefault="0014362A" w:rsidP="00513530">
      <w:pPr>
        <w:spacing w:line="360" w:lineRule="auto"/>
        <w:rPr>
          <w:rFonts w:asciiTheme="minorHAnsi" w:hAnsiTheme="minorHAnsi"/>
          <w:bCs/>
          <w:szCs w:val="24"/>
        </w:rPr>
      </w:pPr>
    </w:p>
    <w:p w14:paraId="663C6B6B" w14:textId="77777777" w:rsidR="0014362A" w:rsidRDefault="0014362A" w:rsidP="00513530">
      <w:pPr>
        <w:spacing w:line="360" w:lineRule="auto"/>
        <w:rPr>
          <w:rFonts w:asciiTheme="minorHAnsi" w:hAnsiTheme="minorHAnsi"/>
          <w:bCs/>
          <w:szCs w:val="24"/>
        </w:rPr>
      </w:pPr>
    </w:p>
    <w:sectPr w:rsidR="0014362A" w:rsidSect="00B028A3">
      <w:footerReference w:type="even" r:id="rId15"/>
      <w:footerReference w:type="default" r:id="rId16"/>
      <w:pgSz w:w="12240" w:h="15840"/>
      <w:pgMar w:top="1440" w:right="1440" w:bottom="1440" w:left="1440" w:header="864"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D7AAA" w14:textId="77777777" w:rsidR="00481D8A" w:rsidRDefault="00481D8A">
      <w:r>
        <w:separator/>
      </w:r>
    </w:p>
  </w:endnote>
  <w:endnote w:type="continuationSeparator" w:id="0">
    <w:p w14:paraId="45DCC933" w14:textId="77777777" w:rsidR="00481D8A" w:rsidRDefault="00481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1F4A4" w14:textId="77777777" w:rsidR="00672565" w:rsidRDefault="005135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6B341BF" w14:textId="77777777" w:rsidR="00672565" w:rsidRDefault="00481D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7045D" w14:textId="77777777" w:rsidR="00672565" w:rsidRDefault="00513530">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5B51A4">
      <w:rPr>
        <w:rStyle w:val="PageNumber"/>
        <w:noProof/>
        <w:sz w:val="20"/>
      </w:rPr>
      <w:t>5</w:t>
    </w:r>
    <w:r>
      <w:rPr>
        <w:rStyle w:val="PageNumber"/>
        <w:sz w:val="20"/>
      </w:rPr>
      <w:fldChar w:fldCharType="end"/>
    </w:r>
  </w:p>
  <w:p w14:paraId="2BBF3D7A" w14:textId="77777777" w:rsidR="00672565" w:rsidRDefault="00481D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1D57A" w14:textId="77777777" w:rsidR="00481D8A" w:rsidRDefault="00481D8A">
      <w:r>
        <w:separator/>
      </w:r>
    </w:p>
  </w:footnote>
  <w:footnote w:type="continuationSeparator" w:id="0">
    <w:p w14:paraId="49669715" w14:textId="77777777" w:rsidR="00481D8A" w:rsidRDefault="00481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176B5"/>
    <w:multiLevelType w:val="hybridMultilevel"/>
    <w:tmpl w:val="7DD6F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906E71"/>
    <w:multiLevelType w:val="hybridMultilevel"/>
    <w:tmpl w:val="77D838A8"/>
    <w:lvl w:ilvl="0" w:tplc="6C92B8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530"/>
    <w:rsid w:val="00044C10"/>
    <w:rsid w:val="000A2863"/>
    <w:rsid w:val="000C57CA"/>
    <w:rsid w:val="000D235D"/>
    <w:rsid w:val="000F1572"/>
    <w:rsid w:val="00143437"/>
    <w:rsid w:val="0014362A"/>
    <w:rsid w:val="001E6F82"/>
    <w:rsid w:val="002857E4"/>
    <w:rsid w:val="002F36BE"/>
    <w:rsid w:val="0034027D"/>
    <w:rsid w:val="0037493B"/>
    <w:rsid w:val="004062BD"/>
    <w:rsid w:val="00440628"/>
    <w:rsid w:val="00465CA0"/>
    <w:rsid w:val="00474F44"/>
    <w:rsid w:val="00481D8A"/>
    <w:rsid w:val="004C2393"/>
    <w:rsid w:val="00513530"/>
    <w:rsid w:val="005B51A4"/>
    <w:rsid w:val="005E3BE7"/>
    <w:rsid w:val="005E4872"/>
    <w:rsid w:val="006B0951"/>
    <w:rsid w:val="00701821"/>
    <w:rsid w:val="00734363"/>
    <w:rsid w:val="00765BD6"/>
    <w:rsid w:val="00766C31"/>
    <w:rsid w:val="007801E8"/>
    <w:rsid w:val="007C5B65"/>
    <w:rsid w:val="007F44FC"/>
    <w:rsid w:val="008460BE"/>
    <w:rsid w:val="00855622"/>
    <w:rsid w:val="008B10FC"/>
    <w:rsid w:val="008C2AF6"/>
    <w:rsid w:val="008E559D"/>
    <w:rsid w:val="00900C1C"/>
    <w:rsid w:val="009315B1"/>
    <w:rsid w:val="00951CA0"/>
    <w:rsid w:val="00952F9E"/>
    <w:rsid w:val="0097104F"/>
    <w:rsid w:val="00986DA3"/>
    <w:rsid w:val="00990F85"/>
    <w:rsid w:val="00A209E3"/>
    <w:rsid w:val="00A2217F"/>
    <w:rsid w:val="00A4019F"/>
    <w:rsid w:val="00AB3854"/>
    <w:rsid w:val="00C305F0"/>
    <w:rsid w:val="00C402DA"/>
    <w:rsid w:val="00C9542A"/>
    <w:rsid w:val="00D001C1"/>
    <w:rsid w:val="00D56005"/>
    <w:rsid w:val="00D84063"/>
    <w:rsid w:val="00DB5F02"/>
    <w:rsid w:val="00DF20CA"/>
    <w:rsid w:val="00E06540"/>
    <w:rsid w:val="00E85BBC"/>
    <w:rsid w:val="00E86DC5"/>
    <w:rsid w:val="00EE2DC0"/>
    <w:rsid w:val="00EF4630"/>
    <w:rsid w:val="00F36244"/>
    <w:rsid w:val="00FE3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F4F96"/>
  <w15:chartTrackingRefBased/>
  <w15:docId w15:val="{0FEB9827-9252-481A-8FFC-832C164E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53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13530"/>
    <w:pPr>
      <w:tabs>
        <w:tab w:val="center" w:pos="4320"/>
        <w:tab w:val="right" w:pos="8640"/>
      </w:tabs>
    </w:pPr>
  </w:style>
  <w:style w:type="character" w:customStyle="1" w:styleId="FooterChar">
    <w:name w:val="Footer Char"/>
    <w:basedOn w:val="DefaultParagraphFont"/>
    <w:link w:val="Footer"/>
    <w:rsid w:val="00513530"/>
    <w:rPr>
      <w:rFonts w:ascii="Times New Roman" w:eastAsia="Times New Roman" w:hAnsi="Times New Roman" w:cs="Times New Roman"/>
      <w:sz w:val="24"/>
      <w:szCs w:val="20"/>
    </w:rPr>
  </w:style>
  <w:style w:type="character" w:styleId="PageNumber">
    <w:name w:val="page number"/>
    <w:basedOn w:val="DefaultParagraphFont"/>
    <w:rsid w:val="00513530"/>
  </w:style>
  <w:style w:type="paragraph" w:styleId="ListParagraph">
    <w:name w:val="List Paragraph"/>
    <w:basedOn w:val="Normal"/>
    <w:uiPriority w:val="34"/>
    <w:qFormat/>
    <w:rsid w:val="00513530"/>
    <w:pPr>
      <w:ind w:left="720"/>
    </w:pPr>
  </w:style>
  <w:style w:type="paragraph" w:styleId="BodyText">
    <w:name w:val="Body Text"/>
    <w:basedOn w:val="Normal"/>
    <w:link w:val="BodyTextChar"/>
    <w:uiPriority w:val="99"/>
    <w:semiHidden/>
    <w:unhideWhenUsed/>
    <w:rsid w:val="00513530"/>
    <w:pPr>
      <w:spacing w:after="120"/>
    </w:pPr>
  </w:style>
  <w:style w:type="character" w:customStyle="1" w:styleId="BodyTextChar">
    <w:name w:val="Body Text Char"/>
    <w:basedOn w:val="DefaultParagraphFont"/>
    <w:link w:val="BodyText"/>
    <w:uiPriority w:val="99"/>
    <w:semiHidden/>
    <w:rsid w:val="0051353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7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7E4"/>
    <w:rPr>
      <w:rFonts w:ascii="Segoe UI" w:eastAsia="Times New Roman" w:hAnsi="Segoe UI" w:cs="Segoe UI"/>
      <w:sz w:val="18"/>
      <w:szCs w:val="18"/>
    </w:rPr>
  </w:style>
  <w:style w:type="character" w:styleId="Hyperlink">
    <w:name w:val="Hyperlink"/>
    <w:basedOn w:val="DefaultParagraphFont"/>
    <w:uiPriority w:val="99"/>
    <w:unhideWhenUsed/>
    <w:rsid w:val="000C57CA"/>
    <w:rPr>
      <w:color w:val="0563C1" w:themeColor="hyperlink"/>
      <w:u w:val="single"/>
    </w:rPr>
  </w:style>
  <w:style w:type="character" w:customStyle="1" w:styleId="UnresolvedMention">
    <w:name w:val="Unresolved Mention"/>
    <w:basedOn w:val="DefaultParagraphFont"/>
    <w:uiPriority w:val="99"/>
    <w:semiHidden/>
    <w:unhideWhenUsed/>
    <w:rsid w:val="000C57CA"/>
    <w:rPr>
      <w:color w:val="605E5C"/>
      <w:shd w:val="clear" w:color="auto" w:fill="E1DFDD"/>
    </w:rPr>
  </w:style>
  <w:style w:type="table" w:styleId="TableGrid">
    <w:name w:val="Table Grid"/>
    <w:basedOn w:val="TableNormal"/>
    <w:uiPriority w:val="39"/>
    <w:rsid w:val="00780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7442">
      <w:bodyDiv w:val="1"/>
      <w:marLeft w:val="0"/>
      <w:marRight w:val="0"/>
      <w:marTop w:val="0"/>
      <w:marBottom w:val="0"/>
      <w:divBdr>
        <w:top w:val="none" w:sz="0" w:space="0" w:color="auto"/>
        <w:left w:val="none" w:sz="0" w:space="0" w:color="auto"/>
        <w:bottom w:val="none" w:sz="0" w:space="0" w:color="auto"/>
        <w:right w:val="none" w:sz="0" w:space="0" w:color="auto"/>
      </w:divBdr>
      <w:divsChild>
        <w:div w:id="1688174074">
          <w:marLeft w:val="0"/>
          <w:marRight w:val="0"/>
          <w:marTop w:val="0"/>
          <w:marBottom w:val="0"/>
          <w:divBdr>
            <w:top w:val="none" w:sz="0" w:space="0" w:color="auto"/>
            <w:left w:val="none" w:sz="0" w:space="0" w:color="auto"/>
            <w:bottom w:val="none" w:sz="0" w:space="0" w:color="auto"/>
            <w:right w:val="none" w:sz="0" w:space="0" w:color="auto"/>
          </w:divBdr>
        </w:div>
      </w:divsChild>
    </w:div>
    <w:div w:id="377585385">
      <w:bodyDiv w:val="1"/>
      <w:marLeft w:val="0"/>
      <w:marRight w:val="0"/>
      <w:marTop w:val="0"/>
      <w:marBottom w:val="0"/>
      <w:divBdr>
        <w:top w:val="none" w:sz="0" w:space="0" w:color="auto"/>
        <w:left w:val="none" w:sz="0" w:space="0" w:color="auto"/>
        <w:bottom w:val="none" w:sz="0" w:space="0" w:color="auto"/>
        <w:right w:val="none" w:sz="0" w:space="0" w:color="auto"/>
      </w:divBdr>
    </w:div>
    <w:div w:id="174136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fleming@bransonbank.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fleming@cofo.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images.cofo.edu/cofo/hand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6D38E6EC021C41A8EE35E14BD8F90C" ma:contentTypeVersion="12" ma:contentTypeDescription="Create a new document." ma:contentTypeScope="" ma:versionID="9ac883348bc5e090bcdf52e05434eac1">
  <xsd:schema xmlns:xsd="http://www.w3.org/2001/XMLSchema" xmlns:xs="http://www.w3.org/2001/XMLSchema" xmlns:p="http://schemas.microsoft.com/office/2006/metadata/properties" xmlns:ns3="51a5fae2-631a-41ef-b2b2-c4e9d30eac2f" xmlns:ns4="95dd1876-950a-438d-9b1b-47e66661a44c" targetNamespace="http://schemas.microsoft.com/office/2006/metadata/properties" ma:root="true" ma:fieldsID="87286be6a68edd68220cc4a8281450c3" ns3:_="" ns4:_="">
    <xsd:import namespace="51a5fae2-631a-41ef-b2b2-c4e9d30eac2f"/>
    <xsd:import namespace="95dd1876-950a-438d-9b1b-47e66661a44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a5fae2-631a-41ef-b2b2-c4e9d30eac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dd1876-950a-438d-9b1b-47e66661a4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5dd1876-950a-438d-9b1b-47e66661a44c">
      <UserInfo>
        <DisplayName>Sallie Hitchcock</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38064-120D-4331-AAC9-3590611D0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a5fae2-631a-41ef-b2b2-c4e9d30eac2f"/>
    <ds:schemaRef ds:uri="95dd1876-950a-438d-9b1b-47e66661a4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45B3D-1238-4C98-B923-74586D847ED3}">
  <ds:schemaRefs>
    <ds:schemaRef ds:uri="http://schemas.microsoft.com/office/2006/metadata/properties"/>
    <ds:schemaRef ds:uri="http://schemas.microsoft.com/office/infopath/2007/PartnerControls"/>
    <ds:schemaRef ds:uri="95dd1876-950a-438d-9b1b-47e66661a44c"/>
  </ds:schemaRefs>
</ds:datastoreItem>
</file>

<file path=customXml/itemProps3.xml><?xml version="1.0" encoding="utf-8"?>
<ds:datastoreItem xmlns:ds="http://schemas.openxmlformats.org/officeDocument/2006/customXml" ds:itemID="{DDEB459D-1573-4036-A3D7-FA3B7FF1DF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989</Words>
  <Characters>5641</Characters>
  <Application>Microsoft Office Word</Application>
  <DocSecurity>2</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College of the Ozarks</Company>
  <LinksUpToDate>false</LinksUpToDate>
  <CharactersWithSpaces>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Keith</dc:creator>
  <cp:keywords/>
  <dc:description/>
  <cp:lastModifiedBy>Halley Fleming</cp:lastModifiedBy>
  <cp:revision>11</cp:revision>
  <dcterms:created xsi:type="dcterms:W3CDTF">2022-01-02T21:36:00Z</dcterms:created>
  <dcterms:modified xsi:type="dcterms:W3CDTF">2022-01-09T15:36:00Z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0x010100B96D38E6EC021C41A8EE35E14BD8F90C</vt:lpwstr>
  </property>
</Properties>
</file>